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1B" w:rsidRPr="001371E4" w:rsidRDefault="000F0327" w:rsidP="000F0327">
      <w:pPr>
        <w:rPr>
          <w:rFonts w:ascii="Times New Roman" w:hAnsi="Times New Roman"/>
          <w:b/>
          <w:sz w:val="32"/>
          <w:szCs w:val="32"/>
          <w:lang w:val="cs-CZ"/>
        </w:rPr>
      </w:pPr>
      <w:r>
        <w:rPr>
          <w:b/>
          <w:noProof/>
          <w:sz w:val="32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50693526" wp14:editId="6F28CAFE">
            <wp:simplePos x="0" y="0"/>
            <wp:positionH relativeFrom="column">
              <wp:posOffset>4768850</wp:posOffset>
            </wp:positionH>
            <wp:positionV relativeFrom="paragraph">
              <wp:posOffset>-10160</wp:posOffset>
            </wp:positionV>
            <wp:extent cx="719455" cy="579755"/>
            <wp:effectExtent l="0" t="0" r="444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Š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164">
        <w:rPr>
          <w:rFonts w:ascii="Times New Roman" w:hAnsi="Times New Roman"/>
          <w:b/>
          <w:sz w:val="32"/>
          <w:szCs w:val="32"/>
          <w:lang w:val="cs-CZ"/>
        </w:rPr>
        <w:t>Pravidla pro sestavování l</w:t>
      </w:r>
      <w:r w:rsidR="000512AB" w:rsidRPr="001371E4">
        <w:rPr>
          <w:rFonts w:ascii="Times New Roman" w:hAnsi="Times New Roman"/>
          <w:b/>
          <w:sz w:val="32"/>
          <w:szCs w:val="32"/>
          <w:lang w:val="cs-CZ"/>
        </w:rPr>
        <w:t>istin</w:t>
      </w:r>
      <w:r w:rsidR="00883164">
        <w:rPr>
          <w:rFonts w:ascii="Times New Roman" w:hAnsi="Times New Roman"/>
          <w:b/>
          <w:sz w:val="32"/>
          <w:szCs w:val="32"/>
          <w:lang w:val="cs-CZ"/>
        </w:rPr>
        <w:t>y</w:t>
      </w:r>
      <w:r w:rsidR="000512AB" w:rsidRPr="001371E4">
        <w:rPr>
          <w:rFonts w:ascii="Times New Roman" w:hAnsi="Times New Roman"/>
          <w:b/>
          <w:sz w:val="32"/>
          <w:szCs w:val="32"/>
          <w:lang w:val="cs-CZ"/>
        </w:rPr>
        <w:t xml:space="preserve"> talent</w:t>
      </w:r>
      <w:r w:rsidR="002C467A" w:rsidRPr="001371E4">
        <w:rPr>
          <w:rFonts w:ascii="Times New Roman" w:hAnsi="Times New Roman"/>
          <w:b/>
          <w:sz w:val="32"/>
          <w:szCs w:val="32"/>
          <w:lang w:val="cs-CZ"/>
        </w:rPr>
        <w:t xml:space="preserve">ované mládeže </w:t>
      </w:r>
      <w:r w:rsidR="00A52F21">
        <w:rPr>
          <w:rFonts w:ascii="Times New Roman" w:hAnsi="Times New Roman"/>
          <w:b/>
          <w:sz w:val="32"/>
          <w:szCs w:val="32"/>
          <w:lang w:val="cs-CZ"/>
        </w:rPr>
        <w:t>KŠSKV na rok</w:t>
      </w:r>
      <w:r w:rsidR="002D0A8F">
        <w:rPr>
          <w:rFonts w:ascii="Times New Roman" w:hAnsi="Times New Roman"/>
          <w:b/>
          <w:sz w:val="32"/>
          <w:szCs w:val="32"/>
          <w:lang w:val="cs-CZ"/>
        </w:rPr>
        <w:t xml:space="preserve"> </w:t>
      </w:r>
      <w:r w:rsidR="00DA4F66">
        <w:rPr>
          <w:rFonts w:ascii="Times New Roman" w:hAnsi="Times New Roman"/>
          <w:b/>
          <w:sz w:val="32"/>
          <w:szCs w:val="32"/>
          <w:lang w:val="cs-CZ"/>
        </w:rPr>
        <w:t>2017</w:t>
      </w:r>
    </w:p>
    <w:p w:rsidR="00F7220C" w:rsidRPr="00F7220C" w:rsidRDefault="002D7392" w:rsidP="009C4332">
      <w:pPr>
        <w:pStyle w:val="FormtovanvHTML"/>
        <w:jc w:val="both"/>
      </w:pPr>
      <w:r w:rsidRPr="002D7392">
        <w:rPr>
          <w:rFonts w:ascii="Times New Roman" w:hAnsi="Times New Roman"/>
          <w:i/>
          <w:lang w:val="cs-CZ"/>
        </w:rPr>
        <w:t xml:space="preserve">Preambule: </w:t>
      </w:r>
    </w:p>
    <w:p w:rsidR="002D7392" w:rsidRDefault="00F7220C" w:rsidP="009C4332">
      <w:pPr>
        <w:jc w:val="both"/>
        <w:rPr>
          <w:rFonts w:ascii="Times New Roman" w:hAnsi="Times New Roman"/>
          <w:i/>
          <w:sz w:val="20"/>
          <w:szCs w:val="20"/>
          <w:lang w:val="cs-CZ"/>
        </w:rPr>
      </w:pPr>
      <w:r>
        <w:rPr>
          <w:rFonts w:ascii="Times New Roman" w:hAnsi="Times New Roman"/>
          <w:i/>
          <w:sz w:val="20"/>
          <w:szCs w:val="20"/>
          <w:lang w:val="cs-CZ"/>
        </w:rPr>
        <w:t xml:space="preserve">Tato </w:t>
      </w:r>
      <w:r w:rsidR="00761D8D">
        <w:rPr>
          <w:rFonts w:ascii="Times New Roman" w:hAnsi="Times New Roman"/>
          <w:i/>
          <w:sz w:val="20"/>
          <w:szCs w:val="20"/>
          <w:lang w:val="cs-CZ"/>
        </w:rPr>
        <w:t>listina</w:t>
      </w:r>
      <w:r>
        <w:rPr>
          <w:rFonts w:ascii="Times New Roman" w:hAnsi="Times New Roman"/>
          <w:i/>
          <w:sz w:val="20"/>
          <w:szCs w:val="20"/>
          <w:lang w:val="cs-CZ"/>
        </w:rPr>
        <w:t xml:space="preserve"> by měla primárně sloužit jako podklad pro Krajské </w:t>
      </w:r>
      <w:r w:rsidR="009C4332">
        <w:rPr>
          <w:rFonts w:ascii="Times New Roman" w:hAnsi="Times New Roman"/>
          <w:i/>
          <w:sz w:val="20"/>
          <w:szCs w:val="20"/>
          <w:lang w:val="cs-CZ"/>
        </w:rPr>
        <w:t>tréninkové centrum</w:t>
      </w:r>
      <w:r>
        <w:rPr>
          <w:rFonts w:ascii="Times New Roman" w:hAnsi="Times New Roman"/>
          <w:i/>
          <w:sz w:val="20"/>
          <w:szCs w:val="20"/>
          <w:lang w:val="cs-CZ"/>
        </w:rPr>
        <w:t xml:space="preserve"> mládeže 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>karlovarského kraje (dále KT</w:t>
      </w:r>
      <w:r w:rsidR="009C4332">
        <w:rPr>
          <w:rFonts w:ascii="Times New Roman" w:hAnsi="Times New Roman"/>
          <w:i/>
          <w:sz w:val="20"/>
          <w:szCs w:val="20"/>
          <w:lang w:val="cs-CZ"/>
        </w:rPr>
        <w:t>C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>M). Autor si je vědom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, že 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>se nejedná o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 univ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>e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>rzální objektivní systém jak určit talentovaného jedince. Spíš</w:t>
      </w:r>
      <w:r w:rsidR="00021F89">
        <w:rPr>
          <w:rFonts w:ascii="Times New Roman" w:hAnsi="Times New Roman"/>
          <w:i/>
          <w:sz w:val="20"/>
          <w:szCs w:val="20"/>
          <w:lang w:val="cs-CZ"/>
        </w:rPr>
        <w:t>e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 to </w:t>
      </w:r>
      <w:r w:rsidR="001E2AB0">
        <w:rPr>
          <w:rFonts w:ascii="Times New Roman" w:hAnsi="Times New Roman"/>
          <w:i/>
          <w:sz w:val="20"/>
          <w:szCs w:val="20"/>
          <w:lang w:val="cs-CZ"/>
        </w:rPr>
        <w:t xml:space="preserve">na základě bodového ohodnocení 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vygeneruje hráče, který je celkem úspěšný v krajských přeborech, 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 xml:space="preserve">pracuje 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na sobě a snaží se reprezentovat na republikových akcích. Vše je založeno na 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>autorových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 subjektivních kritériích, které vycházejí pouze z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> </w:t>
      </w:r>
      <w:bookmarkStart w:id="0" w:name="_GoBack"/>
      <w:bookmarkEnd w:id="0"/>
      <w:r w:rsidR="00C5691C">
        <w:rPr>
          <w:rFonts w:ascii="Times New Roman" w:hAnsi="Times New Roman"/>
          <w:i/>
          <w:sz w:val="20"/>
          <w:szCs w:val="20"/>
          <w:lang w:val="cs-CZ"/>
        </w:rPr>
        <w:t xml:space="preserve">jeho 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vlastních zkušeností. 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 xml:space="preserve">Autor se snažil 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>o maximální objektivitu a všestra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>n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>nost, dlouholetou platnost avšak také o jednoduchost a přehlednost, tak aby bylo možné výsledky snadno kont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>rolovat a v budoucnu doplňovat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. </w:t>
      </w:r>
      <w:r w:rsidR="001E2AB0">
        <w:rPr>
          <w:rFonts w:ascii="Times New Roman" w:hAnsi="Times New Roman"/>
          <w:i/>
          <w:sz w:val="20"/>
          <w:szCs w:val="20"/>
          <w:lang w:val="cs-CZ"/>
        </w:rPr>
        <w:t>Je jasné, že není v autorových silách postihnout všechny možné situace, a tak se k tomuto mat</w:t>
      </w:r>
      <w:r w:rsidR="00021F89">
        <w:rPr>
          <w:rFonts w:ascii="Times New Roman" w:hAnsi="Times New Roman"/>
          <w:i/>
          <w:sz w:val="20"/>
          <w:szCs w:val="20"/>
          <w:lang w:val="cs-CZ"/>
        </w:rPr>
        <w:t>e</w:t>
      </w:r>
      <w:r w:rsidR="001E2AB0">
        <w:rPr>
          <w:rFonts w:ascii="Times New Roman" w:hAnsi="Times New Roman"/>
          <w:i/>
          <w:sz w:val="20"/>
          <w:szCs w:val="20"/>
          <w:lang w:val="cs-CZ"/>
        </w:rPr>
        <w:t>riálu musí přistupovat jako k „dynamickému“</w:t>
      </w:r>
      <w:r w:rsidR="00CC65CE">
        <w:rPr>
          <w:rFonts w:ascii="Times New Roman" w:hAnsi="Times New Roman"/>
          <w:i/>
          <w:sz w:val="20"/>
          <w:szCs w:val="20"/>
          <w:lang w:val="cs-CZ"/>
        </w:rPr>
        <w:t xml:space="preserve"> organismu, který se bude časem vyvíjet </w:t>
      </w:r>
      <w:r w:rsidR="001F4E09">
        <w:rPr>
          <w:rFonts w:ascii="Times New Roman" w:hAnsi="Times New Roman"/>
          <w:i/>
          <w:sz w:val="20"/>
          <w:szCs w:val="20"/>
          <w:lang w:val="cs-CZ"/>
        </w:rPr>
        <w:t xml:space="preserve">a </w:t>
      </w:r>
      <w:r w:rsidR="00CC65CE">
        <w:rPr>
          <w:rFonts w:ascii="Times New Roman" w:hAnsi="Times New Roman"/>
          <w:i/>
          <w:sz w:val="20"/>
          <w:szCs w:val="20"/>
          <w:lang w:val="cs-CZ"/>
        </w:rPr>
        <w:t>doplňovat v reakci na aktuální potřeby. Autor také upozorňuje</w:t>
      </w:r>
      <w:r w:rsidR="00D83D4E">
        <w:rPr>
          <w:rFonts w:ascii="Times New Roman" w:hAnsi="Times New Roman"/>
          <w:i/>
          <w:sz w:val="20"/>
          <w:szCs w:val="20"/>
          <w:lang w:val="cs-CZ"/>
        </w:rPr>
        <w:t>,</w:t>
      </w:r>
      <w:r w:rsidR="00CC65CE">
        <w:rPr>
          <w:rFonts w:ascii="Times New Roman" w:hAnsi="Times New Roman"/>
          <w:i/>
          <w:sz w:val="20"/>
          <w:szCs w:val="20"/>
          <w:lang w:val="cs-CZ"/>
        </w:rPr>
        <w:t xml:space="preserve"> že se nejedná o žádný právnicky dokonalý materiál a předpokládá, že se při jeho aplikaci bude používat </w:t>
      </w:r>
      <w:r w:rsidR="00021F89">
        <w:rPr>
          <w:rFonts w:ascii="Times New Roman" w:hAnsi="Times New Roman"/>
          <w:i/>
          <w:sz w:val="20"/>
          <w:szCs w:val="20"/>
          <w:lang w:val="cs-CZ"/>
        </w:rPr>
        <w:t xml:space="preserve">nestranný </w:t>
      </w:r>
      <w:r w:rsidR="002A7B03">
        <w:rPr>
          <w:rFonts w:ascii="Times New Roman" w:hAnsi="Times New Roman"/>
          <w:i/>
          <w:sz w:val="20"/>
          <w:szCs w:val="20"/>
          <w:lang w:val="cs-CZ"/>
        </w:rPr>
        <w:t xml:space="preserve">etický </w:t>
      </w:r>
      <w:r w:rsidR="00CC65CE">
        <w:rPr>
          <w:rFonts w:ascii="Times New Roman" w:hAnsi="Times New Roman"/>
          <w:i/>
          <w:sz w:val="20"/>
          <w:szCs w:val="20"/>
          <w:lang w:val="cs-CZ"/>
        </w:rPr>
        <w:t>přístup a zdravý lidský rozum, namísto dogmatického si hraní se slovíčky.</w:t>
      </w:r>
      <w:r w:rsidR="00482B9D">
        <w:rPr>
          <w:rFonts w:ascii="Times New Roman" w:hAnsi="Times New Roman"/>
          <w:i/>
          <w:sz w:val="20"/>
          <w:szCs w:val="20"/>
          <w:lang w:val="cs-CZ"/>
        </w:rPr>
        <w:t xml:space="preserve"> Změny v pravidlech této listiny by měly být</w:t>
      </w:r>
      <w:r w:rsidR="009C1049">
        <w:rPr>
          <w:rFonts w:ascii="Times New Roman" w:hAnsi="Times New Roman"/>
          <w:i/>
          <w:sz w:val="20"/>
          <w:szCs w:val="20"/>
          <w:lang w:val="cs-CZ"/>
        </w:rPr>
        <w:t xml:space="preserve"> (pokud je to možné)</w:t>
      </w:r>
      <w:r w:rsidR="00482B9D">
        <w:rPr>
          <w:rFonts w:ascii="Times New Roman" w:hAnsi="Times New Roman"/>
          <w:i/>
          <w:sz w:val="20"/>
          <w:szCs w:val="20"/>
          <w:lang w:val="cs-CZ"/>
        </w:rPr>
        <w:t xml:space="preserve"> známy vždy minimálně půl roku před vydáním listiny a měly by být jednohlasně schváleny Komisí mládeže krajského šachového svazu karlovarského kraje (dále KM KŠSKV).</w:t>
      </w:r>
    </w:p>
    <w:p w:rsidR="002D0A8F" w:rsidRDefault="002D0A8F" w:rsidP="002D0A8F">
      <w:pPr>
        <w:jc w:val="both"/>
        <w:rPr>
          <w:rFonts w:ascii="Times New Roman" w:hAnsi="Times New Roman"/>
          <w:sz w:val="20"/>
          <w:szCs w:val="20"/>
          <w:lang w:val="cs-CZ"/>
        </w:rPr>
      </w:pPr>
    </w:p>
    <w:p w:rsidR="00AD11B6" w:rsidRPr="006C0146" w:rsidRDefault="002F1106" w:rsidP="002D0A8F">
      <w:pPr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sz w:val="20"/>
          <w:szCs w:val="20"/>
          <w:lang w:val="cs-CZ"/>
        </w:rPr>
        <w:t>Listina s</w:t>
      </w:r>
      <w:r w:rsidR="00AD11B6" w:rsidRPr="006C0146">
        <w:rPr>
          <w:rFonts w:ascii="Times New Roman" w:hAnsi="Times New Roman"/>
          <w:sz w:val="20"/>
          <w:szCs w:val="20"/>
          <w:lang w:val="cs-CZ"/>
        </w:rPr>
        <w:t xml:space="preserve">e vydává ke dni: </w:t>
      </w:r>
      <w:r w:rsidR="009164CF">
        <w:rPr>
          <w:rFonts w:ascii="Times New Roman" w:hAnsi="Times New Roman"/>
          <w:sz w:val="20"/>
          <w:szCs w:val="20"/>
          <w:lang w:val="cs-CZ"/>
        </w:rPr>
        <w:t>5</w:t>
      </w:r>
      <w:r w:rsidR="00AD11B6" w:rsidRPr="006C0146">
        <w:rPr>
          <w:rFonts w:ascii="Times New Roman" w:hAnsi="Times New Roman"/>
          <w:sz w:val="20"/>
          <w:szCs w:val="20"/>
          <w:lang w:val="cs-CZ"/>
        </w:rPr>
        <w:t xml:space="preserve">. </w:t>
      </w:r>
      <w:r w:rsidR="009164CF">
        <w:rPr>
          <w:rFonts w:ascii="Times New Roman" w:hAnsi="Times New Roman"/>
          <w:sz w:val="20"/>
          <w:szCs w:val="20"/>
          <w:lang w:val="cs-CZ"/>
        </w:rPr>
        <w:t>1</w:t>
      </w:r>
      <w:r w:rsidRPr="006C0146">
        <w:rPr>
          <w:rFonts w:ascii="Times New Roman" w:hAnsi="Times New Roman"/>
          <w:sz w:val="20"/>
          <w:szCs w:val="20"/>
          <w:lang w:val="cs-CZ"/>
        </w:rPr>
        <w:t>.</w:t>
      </w:r>
      <w:r w:rsidR="00BE1464">
        <w:rPr>
          <w:rFonts w:ascii="Times New Roman" w:hAnsi="Times New Roman"/>
          <w:sz w:val="20"/>
          <w:szCs w:val="20"/>
          <w:lang w:val="cs-CZ"/>
        </w:rPr>
        <w:t xml:space="preserve"> 201</w:t>
      </w:r>
      <w:r w:rsidR="009C4332">
        <w:rPr>
          <w:rFonts w:ascii="Times New Roman" w:hAnsi="Times New Roman"/>
          <w:sz w:val="20"/>
          <w:szCs w:val="20"/>
          <w:lang w:val="cs-CZ"/>
        </w:rPr>
        <w:t>7</w:t>
      </w:r>
    </w:p>
    <w:p w:rsidR="00D06346" w:rsidRPr="006C0146" w:rsidRDefault="00D06346" w:rsidP="002D0A8F">
      <w:pPr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sz w:val="20"/>
          <w:szCs w:val="20"/>
          <w:lang w:val="cs-CZ"/>
        </w:rPr>
        <w:t xml:space="preserve">Rozhodné období má začátek </w:t>
      </w:r>
      <w:r w:rsidR="00EB5939">
        <w:rPr>
          <w:rFonts w:ascii="Times New Roman" w:hAnsi="Times New Roman"/>
          <w:b/>
          <w:sz w:val="20"/>
          <w:szCs w:val="20"/>
          <w:lang w:val="cs-CZ"/>
        </w:rPr>
        <w:t>1</w:t>
      </w:r>
      <w:r w:rsidR="00740415" w:rsidRPr="002D0A8F">
        <w:rPr>
          <w:rFonts w:ascii="Times New Roman" w:hAnsi="Times New Roman"/>
          <w:b/>
          <w:sz w:val="20"/>
          <w:szCs w:val="20"/>
          <w:lang w:val="cs-CZ"/>
        </w:rPr>
        <w:t>.</w:t>
      </w:r>
      <w:r w:rsidR="00BE1464" w:rsidRPr="002D0A8F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EB5939">
        <w:rPr>
          <w:rFonts w:ascii="Times New Roman" w:hAnsi="Times New Roman"/>
          <w:b/>
          <w:sz w:val="20"/>
          <w:szCs w:val="20"/>
          <w:lang w:val="cs-CZ"/>
        </w:rPr>
        <w:t>1</w:t>
      </w:r>
      <w:r w:rsidR="00740415" w:rsidRPr="002D0A8F">
        <w:rPr>
          <w:rFonts w:ascii="Times New Roman" w:hAnsi="Times New Roman"/>
          <w:b/>
          <w:sz w:val="20"/>
          <w:szCs w:val="20"/>
          <w:lang w:val="cs-CZ"/>
        </w:rPr>
        <w:t>.</w:t>
      </w:r>
      <w:r w:rsidR="00BE1464" w:rsidRPr="002D0A8F">
        <w:rPr>
          <w:rFonts w:ascii="Times New Roman" w:hAnsi="Times New Roman"/>
          <w:b/>
          <w:sz w:val="20"/>
          <w:szCs w:val="20"/>
          <w:lang w:val="cs-CZ"/>
        </w:rPr>
        <w:t xml:space="preserve"> 201</w:t>
      </w:r>
      <w:r w:rsidR="009C4332" w:rsidRPr="002D0A8F">
        <w:rPr>
          <w:rFonts w:ascii="Times New Roman" w:hAnsi="Times New Roman"/>
          <w:b/>
          <w:sz w:val="20"/>
          <w:szCs w:val="20"/>
          <w:lang w:val="cs-CZ"/>
        </w:rPr>
        <w:t>6</w:t>
      </w:r>
      <w:r w:rsidR="00740415"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a konec ke </w:t>
      </w:r>
      <w:r w:rsidRPr="002D0A8F">
        <w:rPr>
          <w:rFonts w:ascii="Times New Roman" w:hAnsi="Times New Roman"/>
          <w:sz w:val="20"/>
          <w:szCs w:val="20"/>
          <w:lang w:val="cs-CZ"/>
        </w:rPr>
        <w:t>dni</w:t>
      </w:r>
      <w:r w:rsidRPr="002D0A8F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EB5939">
        <w:rPr>
          <w:rFonts w:ascii="Times New Roman" w:hAnsi="Times New Roman"/>
          <w:b/>
          <w:sz w:val="20"/>
          <w:szCs w:val="20"/>
          <w:lang w:val="cs-CZ"/>
        </w:rPr>
        <w:t>31</w:t>
      </w:r>
      <w:r w:rsidR="00740415" w:rsidRPr="002D0A8F">
        <w:rPr>
          <w:rFonts w:ascii="Times New Roman" w:hAnsi="Times New Roman"/>
          <w:b/>
          <w:sz w:val="20"/>
          <w:szCs w:val="20"/>
          <w:lang w:val="cs-CZ"/>
        </w:rPr>
        <w:t>.</w:t>
      </w:r>
      <w:r w:rsidR="00BE1464" w:rsidRPr="002D0A8F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9164CF">
        <w:rPr>
          <w:rFonts w:ascii="Times New Roman" w:hAnsi="Times New Roman"/>
          <w:b/>
          <w:sz w:val="20"/>
          <w:szCs w:val="20"/>
          <w:lang w:val="cs-CZ"/>
        </w:rPr>
        <w:t>12</w:t>
      </w:r>
      <w:r w:rsidR="00740415" w:rsidRPr="002D0A8F">
        <w:rPr>
          <w:rFonts w:ascii="Times New Roman" w:hAnsi="Times New Roman"/>
          <w:b/>
          <w:sz w:val="20"/>
          <w:szCs w:val="20"/>
          <w:lang w:val="cs-CZ"/>
        </w:rPr>
        <w:t xml:space="preserve">. </w:t>
      </w:r>
      <w:r w:rsidR="00BE1464" w:rsidRPr="002D0A8F">
        <w:rPr>
          <w:rFonts w:ascii="Times New Roman" w:hAnsi="Times New Roman"/>
          <w:b/>
          <w:sz w:val="20"/>
          <w:szCs w:val="20"/>
          <w:lang w:val="cs-CZ"/>
        </w:rPr>
        <w:t>201</w:t>
      </w:r>
      <w:r w:rsidR="00EB5939">
        <w:rPr>
          <w:rFonts w:ascii="Times New Roman" w:hAnsi="Times New Roman"/>
          <w:b/>
          <w:sz w:val="20"/>
          <w:szCs w:val="20"/>
          <w:lang w:val="cs-CZ"/>
        </w:rPr>
        <w:t>6</w:t>
      </w:r>
      <w:r w:rsidR="00BE1464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sz w:val="20"/>
          <w:szCs w:val="20"/>
          <w:lang w:val="cs-CZ"/>
        </w:rPr>
        <w:t>(</w:t>
      </w:r>
      <w:r w:rsidR="009C4332">
        <w:rPr>
          <w:rFonts w:ascii="Times New Roman" w:hAnsi="Times New Roman"/>
          <w:sz w:val="20"/>
          <w:szCs w:val="20"/>
          <w:lang w:val="cs-CZ"/>
        </w:rPr>
        <w:t>n</w:t>
      </w:r>
      <w:r w:rsidR="009C4332" w:rsidRPr="009C4332">
        <w:rPr>
          <w:rFonts w:ascii="Times New Roman" w:hAnsi="Times New Roman"/>
          <w:sz w:val="20"/>
          <w:szCs w:val="20"/>
          <w:lang w:val="cs-CZ"/>
        </w:rPr>
        <w:t xml:space="preserve">árodní ELO </w:t>
      </w:r>
      <w:r w:rsidR="00EB5939">
        <w:rPr>
          <w:rFonts w:ascii="Times New Roman" w:hAnsi="Times New Roman"/>
          <w:sz w:val="20"/>
          <w:szCs w:val="20"/>
          <w:lang w:val="cs-CZ"/>
        </w:rPr>
        <w:t xml:space="preserve">a </w:t>
      </w:r>
      <w:r w:rsidR="009C4332" w:rsidRPr="009C4332">
        <w:rPr>
          <w:rFonts w:ascii="Times New Roman" w:hAnsi="Times New Roman"/>
          <w:sz w:val="20"/>
          <w:szCs w:val="20"/>
          <w:lang w:val="cs-CZ"/>
        </w:rPr>
        <w:t>ELO FIDE bude vycházet z </w:t>
      </w:r>
      <w:r w:rsidR="00EB5939">
        <w:rPr>
          <w:rFonts w:ascii="Times New Roman" w:hAnsi="Times New Roman"/>
          <w:sz w:val="20"/>
          <w:szCs w:val="20"/>
          <w:lang w:val="cs-CZ"/>
        </w:rPr>
        <w:t>lednové</w:t>
      </w:r>
      <w:r w:rsidR="009C4332" w:rsidRPr="009C4332">
        <w:rPr>
          <w:rFonts w:ascii="Times New Roman" w:hAnsi="Times New Roman"/>
          <w:sz w:val="20"/>
          <w:szCs w:val="20"/>
          <w:lang w:val="cs-CZ"/>
        </w:rPr>
        <w:t xml:space="preserve"> listiny 2017</w:t>
      </w:r>
      <w:r w:rsidR="009C4332">
        <w:rPr>
          <w:rFonts w:ascii="Times New Roman" w:hAnsi="Times New Roman"/>
          <w:sz w:val="20"/>
          <w:szCs w:val="20"/>
          <w:lang w:val="cs-CZ"/>
        </w:rPr>
        <w:t>, VT se bere k údajům v databázi ŠSČR ke dni </w:t>
      </w:r>
      <w:r w:rsidR="00EB5939">
        <w:rPr>
          <w:rFonts w:ascii="Times New Roman" w:hAnsi="Times New Roman"/>
          <w:sz w:val="20"/>
          <w:szCs w:val="20"/>
          <w:lang w:val="cs-CZ"/>
        </w:rPr>
        <w:t>5. 1</w:t>
      </w:r>
      <w:r w:rsidR="009C4332">
        <w:rPr>
          <w:rFonts w:ascii="Times New Roman" w:hAnsi="Times New Roman"/>
          <w:sz w:val="20"/>
          <w:szCs w:val="20"/>
          <w:lang w:val="cs-CZ"/>
        </w:rPr>
        <w:t>. 201</w:t>
      </w:r>
      <w:r w:rsidR="00552E4B">
        <w:rPr>
          <w:rFonts w:ascii="Times New Roman" w:hAnsi="Times New Roman"/>
          <w:sz w:val="20"/>
          <w:szCs w:val="20"/>
          <w:lang w:val="cs-CZ"/>
        </w:rPr>
        <w:t>7</w:t>
      </w:r>
      <w:r w:rsidRPr="006C0146">
        <w:rPr>
          <w:rFonts w:ascii="Times New Roman" w:hAnsi="Times New Roman"/>
          <w:sz w:val="20"/>
          <w:szCs w:val="20"/>
          <w:lang w:val="cs-CZ"/>
        </w:rPr>
        <w:t>).</w:t>
      </w:r>
    </w:p>
    <w:p w:rsidR="002C467A" w:rsidRPr="006C0146" w:rsidRDefault="002C467A" w:rsidP="002D0A8F">
      <w:pPr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sz w:val="20"/>
          <w:szCs w:val="20"/>
          <w:lang w:val="cs-CZ"/>
        </w:rPr>
        <w:t>Na listinu talentované mládeže s</w:t>
      </w:r>
      <w:r w:rsidR="00261E42" w:rsidRPr="006C0146">
        <w:rPr>
          <w:rFonts w:ascii="Times New Roman" w:hAnsi="Times New Roman"/>
          <w:sz w:val="20"/>
          <w:szCs w:val="20"/>
          <w:lang w:val="cs-CZ"/>
        </w:rPr>
        <w:t>e dostane hráč, který je v </w:t>
      </w:r>
      <w:r w:rsidR="00186E44">
        <w:rPr>
          <w:rFonts w:ascii="Times New Roman" w:hAnsi="Times New Roman"/>
          <w:sz w:val="20"/>
          <w:szCs w:val="20"/>
          <w:lang w:val="cs-CZ"/>
        </w:rPr>
        <w:t>rozhodném</w:t>
      </w:r>
      <w:r w:rsidR="00261E42" w:rsidRPr="006C0146">
        <w:rPr>
          <w:rFonts w:ascii="Times New Roman" w:hAnsi="Times New Roman"/>
          <w:sz w:val="20"/>
          <w:szCs w:val="20"/>
          <w:lang w:val="cs-CZ"/>
        </w:rPr>
        <w:t xml:space="preserve"> období aktivně registrovaný u </w:t>
      </w:r>
      <w:r w:rsidR="00482B9D">
        <w:rPr>
          <w:rFonts w:ascii="Times New Roman" w:hAnsi="Times New Roman"/>
          <w:sz w:val="20"/>
          <w:szCs w:val="20"/>
          <w:lang w:val="cs-CZ"/>
        </w:rPr>
        <w:t>Šachového svazu České republiky (dále ŠSČR)</w:t>
      </w:r>
      <w:r w:rsidR="00261E42" w:rsidRPr="006C0146">
        <w:rPr>
          <w:rFonts w:ascii="Times New Roman" w:hAnsi="Times New Roman"/>
          <w:sz w:val="20"/>
          <w:szCs w:val="20"/>
          <w:lang w:val="cs-CZ"/>
        </w:rPr>
        <w:t xml:space="preserve"> a který splní některé z kritérií a) – </w:t>
      </w:r>
      <w:r w:rsidR="00B43008">
        <w:rPr>
          <w:rFonts w:ascii="Times New Roman" w:hAnsi="Times New Roman"/>
          <w:sz w:val="20"/>
          <w:szCs w:val="20"/>
          <w:lang w:val="cs-CZ"/>
        </w:rPr>
        <w:t>c</w:t>
      </w:r>
      <w:r w:rsidR="00261E42" w:rsidRPr="006C0146">
        <w:rPr>
          <w:rFonts w:ascii="Times New Roman" w:hAnsi="Times New Roman"/>
          <w:sz w:val="20"/>
          <w:szCs w:val="20"/>
          <w:lang w:val="cs-CZ"/>
        </w:rPr>
        <w:t>).</w:t>
      </w:r>
    </w:p>
    <w:p w:rsidR="00563125" w:rsidRPr="006C0146" w:rsidRDefault="00563125" w:rsidP="002D0A8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sz w:val="20"/>
          <w:szCs w:val="20"/>
          <w:lang w:val="cs-CZ"/>
        </w:rPr>
        <w:t xml:space="preserve">Hráč, který je na </w:t>
      </w:r>
      <w:r w:rsidR="00186E44">
        <w:rPr>
          <w:rFonts w:ascii="Times New Roman" w:hAnsi="Times New Roman"/>
          <w:sz w:val="20"/>
          <w:szCs w:val="20"/>
          <w:lang w:val="cs-CZ"/>
        </w:rPr>
        <w:t xml:space="preserve">aktuální </w:t>
      </w:r>
      <w:r w:rsidRPr="006C0146">
        <w:rPr>
          <w:rFonts w:ascii="Times New Roman" w:hAnsi="Times New Roman"/>
          <w:sz w:val="20"/>
          <w:szCs w:val="20"/>
          <w:lang w:val="cs-CZ"/>
        </w:rPr>
        <w:t>listině talentové mládeže ŠSČR.</w:t>
      </w:r>
    </w:p>
    <w:p w:rsidR="007B69BD" w:rsidRPr="006C0146" w:rsidRDefault="00261E42" w:rsidP="002D0A8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sz w:val="20"/>
          <w:szCs w:val="20"/>
          <w:lang w:val="cs-CZ"/>
        </w:rPr>
        <w:t>J</w:t>
      </w:r>
      <w:r w:rsidR="007B69BD" w:rsidRPr="006C0146">
        <w:rPr>
          <w:rFonts w:ascii="Times New Roman" w:hAnsi="Times New Roman"/>
          <w:sz w:val="20"/>
          <w:szCs w:val="20"/>
          <w:lang w:val="cs-CZ"/>
        </w:rPr>
        <w:t xml:space="preserve">ehož </w:t>
      </w:r>
      <w:r w:rsidR="00715AE3">
        <w:rPr>
          <w:rFonts w:ascii="Times New Roman" w:hAnsi="Times New Roman"/>
          <w:sz w:val="20"/>
          <w:szCs w:val="20"/>
          <w:lang w:val="cs-CZ"/>
        </w:rPr>
        <w:t xml:space="preserve">celkové </w:t>
      </w:r>
      <w:r w:rsidR="007B69BD" w:rsidRPr="006C0146">
        <w:rPr>
          <w:rFonts w:ascii="Times New Roman" w:hAnsi="Times New Roman"/>
          <w:sz w:val="20"/>
          <w:szCs w:val="20"/>
          <w:lang w:val="cs-CZ"/>
        </w:rPr>
        <w:t>bodové kritérium</w:t>
      </w:r>
      <w:r w:rsidR="00715AE3">
        <w:rPr>
          <w:rFonts w:ascii="Times New Roman" w:hAnsi="Times New Roman"/>
          <w:sz w:val="20"/>
          <w:szCs w:val="20"/>
          <w:lang w:val="cs-CZ"/>
        </w:rPr>
        <w:t xml:space="preserve"> </w:t>
      </w:r>
      <w:r w:rsidR="00186E44">
        <w:rPr>
          <w:rFonts w:ascii="Times New Roman" w:hAnsi="Times New Roman"/>
          <w:sz w:val="20"/>
          <w:szCs w:val="20"/>
          <w:lang w:val="cs-CZ"/>
        </w:rPr>
        <w:t xml:space="preserve">(dle bodu </w:t>
      </w:r>
      <w:r w:rsidRPr="006C0146">
        <w:rPr>
          <w:rFonts w:ascii="Times New Roman" w:hAnsi="Times New Roman"/>
          <w:sz w:val="20"/>
          <w:szCs w:val="20"/>
          <w:lang w:val="cs-CZ"/>
        </w:rPr>
        <w:t>1</w:t>
      </w:r>
      <w:r w:rsidR="00715AE3">
        <w:rPr>
          <w:rFonts w:ascii="Times New Roman" w:hAnsi="Times New Roman"/>
          <w:sz w:val="20"/>
          <w:szCs w:val="20"/>
          <w:lang w:val="cs-CZ"/>
        </w:rPr>
        <w:t>5</w:t>
      </w:r>
      <w:r w:rsidRPr="006C0146">
        <w:rPr>
          <w:rFonts w:ascii="Times New Roman" w:hAnsi="Times New Roman"/>
          <w:sz w:val="20"/>
          <w:szCs w:val="20"/>
          <w:lang w:val="cs-CZ"/>
        </w:rPr>
        <w:t>)</w:t>
      </w:r>
      <w:r w:rsidR="007B69BD" w:rsidRPr="006C0146">
        <w:rPr>
          <w:rFonts w:ascii="Times New Roman" w:hAnsi="Times New Roman"/>
          <w:sz w:val="20"/>
          <w:szCs w:val="20"/>
          <w:lang w:val="cs-CZ"/>
        </w:rPr>
        <w:t xml:space="preserve"> za poslední </w:t>
      </w:r>
      <w:r w:rsidR="00D06346" w:rsidRPr="006C0146">
        <w:rPr>
          <w:rFonts w:ascii="Times New Roman" w:hAnsi="Times New Roman"/>
          <w:sz w:val="20"/>
          <w:szCs w:val="20"/>
          <w:lang w:val="cs-CZ"/>
        </w:rPr>
        <w:t>2</w:t>
      </w:r>
      <w:r w:rsidR="007B69BD" w:rsidRPr="006C0146">
        <w:rPr>
          <w:rFonts w:ascii="Times New Roman" w:hAnsi="Times New Roman"/>
          <w:sz w:val="20"/>
          <w:szCs w:val="20"/>
          <w:lang w:val="cs-CZ"/>
        </w:rPr>
        <w:t xml:space="preserve"> roky dosáhne</w:t>
      </w:r>
      <w:r w:rsidR="00186E44">
        <w:rPr>
          <w:rFonts w:ascii="Times New Roman" w:hAnsi="Times New Roman"/>
          <w:sz w:val="20"/>
          <w:szCs w:val="20"/>
          <w:lang w:val="cs-CZ"/>
        </w:rPr>
        <w:t xml:space="preserve"> nebo překročí</w:t>
      </w:r>
      <w:r w:rsidR="007B69BD"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 w:rsidR="004F4BA8" w:rsidRPr="006C0146">
        <w:rPr>
          <w:rFonts w:ascii="Times New Roman" w:hAnsi="Times New Roman"/>
          <w:sz w:val="20"/>
          <w:szCs w:val="20"/>
          <w:lang w:val="cs-CZ"/>
        </w:rPr>
        <w:t>stanoven</w:t>
      </w:r>
      <w:r w:rsidR="00186E44">
        <w:rPr>
          <w:rFonts w:ascii="Times New Roman" w:hAnsi="Times New Roman"/>
          <w:sz w:val="20"/>
          <w:szCs w:val="20"/>
          <w:lang w:val="cs-CZ"/>
        </w:rPr>
        <w:t xml:space="preserve">ou </w:t>
      </w:r>
      <w:r w:rsidR="004F4BA8" w:rsidRPr="006C0146">
        <w:rPr>
          <w:rFonts w:ascii="Times New Roman" w:hAnsi="Times New Roman"/>
          <w:sz w:val="20"/>
          <w:szCs w:val="20"/>
          <w:lang w:val="cs-CZ"/>
        </w:rPr>
        <w:t>mez (závisl</w:t>
      </w:r>
      <w:r w:rsidR="00186E44">
        <w:rPr>
          <w:rFonts w:ascii="Times New Roman" w:hAnsi="Times New Roman"/>
          <w:sz w:val="20"/>
          <w:szCs w:val="20"/>
          <w:lang w:val="cs-CZ"/>
        </w:rPr>
        <w:t>ou</w:t>
      </w:r>
      <w:r w:rsidR="004F4BA8" w:rsidRPr="006C0146">
        <w:rPr>
          <w:rFonts w:ascii="Times New Roman" w:hAnsi="Times New Roman"/>
          <w:sz w:val="20"/>
          <w:szCs w:val="20"/>
          <w:lang w:val="cs-CZ"/>
        </w:rPr>
        <w:t xml:space="preserve"> na věku hráče).</w:t>
      </w:r>
    </w:p>
    <w:p w:rsidR="00D35507" w:rsidRPr="006C0146" w:rsidRDefault="00D35507" w:rsidP="002D0A8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sz w:val="20"/>
          <w:szCs w:val="20"/>
          <w:lang w:val="cs-CZ"/>
        </w:rPr>
        <w:t xml:space="preserve">Divoká karta KM KŠSKV - Hráč, kterého jednohlasně schválí komise mládeže na základě </w:t>
      </w:r>
      <w:r w:rsidR="00D06346" w:rsidRPr="006C0146">
        <w:rPr>
          <w:rFonts w:ascii="Times New Roman" w:hAnsi="Times New Roman"/>
          <w:sz w:val="20"/>
          <w:szCs w:val="20"/>
          <w:lang w:val="cs-CZ"/>
        </w:rPr>
        <w:t xml:space="preserve">písemného 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doporučení </w:t>
      </w:r>
      <w:r w:rsidR="00D06346" w:rsidRPr="006C0146">
        <w:rPr>
          <w:rFonts w:ascii="Times New Roman" w:hAnsi="Times New Roman"/>
          <w:sz w:val="20"/>
          <w:szCs w:val="20"/>
          <w:lang w:val="cs-CZ"/>
        </w:rPr>
        <w:t>adresovaného předsedovi KM KŠSKV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. </w:t>
      </w:r>
    </w:p>
    <w:p w:rsidR="000512AB" w:rsidRPr="006C0146" w:rsidRDefault="000512AB" w:rsidP="002D0A8F">
      <w:pPr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sz w:val="20"/>
          <w:szCs w:val="20"/>
          <w:lang w:val="cs-CZ"/>
        </w:rPr>
        <w:t>Bodové kritérium</w:t>
      </w:r>
      <w:r w:rsidR="007A59E9" w:rsidRPr="006C0146">
        <w:rPr>
          <w:rFonts w:ascii="Times New Roman" w:hAnsi="Times New Roman"/>
          <w:sz w:val="20"/>
          <w:szCs w:val="20"/>
          <w:lang w:val="cs-CZ"/>
        </w:rPr>
        <w:t xml:space="preserve"> za jedno rozhodné období se </w:t>
      </w:r>
      <w:r w:rsidR="002F1106" w:rsidRPr="006C0146">
        <w:rPr>
          <w:rFonts w:ascii="Times New Roman" w:hAnsi="Times New Roman"/>
          <w:sz w:val="20"/>
          <w:szCs w:val="20"/>
          <w:lang w:val="cs-CZ"/>
        </w:rPr>
        <w:t xml:space="preserve">určí </w:t>
      </w:r>
      <w:r w:rsidR="00715AE3">
        <w:rPr>
          <w:rFonts w:ascii="Times New Roman" w:hAnsi="Times New Roman"/>
          <w:sz w:val="20"/>
          <w:szCs w:val="20"/>
          <w:lang w:val="cs-CZ"/>
        </w:rPr>
        <w:t xml:space="preserve">součtem </w:t>
      </w:r>
      <w:r w:rsidR="002F1106" w:rsidRPr="006C0146">
        <w:rPr>
          <w:rFonts w:ascii="Times New Roman" w:hAnsi="Times New Roman"/>
          <w:sz w:val="20"/>
          <w:szCs w:val="20"/>
          <w:lang w:val="cs-CZ"/>
        </w:rPr>
        <w:t xml:space="preserve">dle kritérií 1) – </w:t>
      </w:r>
      <w:r w:rsidR="00C54553">
        <w:rPr>
          <w:rFonts w:ascii="Times New Roman" w:hAnsi="Times New Roman"/>
          <w:sz w:val="20"/>
          <w:szCs w:val="20"/>
          <w:lang w:val="cs-CZ"/>
        </w:rPr>
        <w:t>1</w:t>
      </w:r>
      <w:r w:rsidR="00715AE3">
        <w:rPr>
          <w:rFonts w:ascii="Times New Roman" w:hAnsi="Times New Roman"/>
          <w:sz w:val="20"/>
          <w:szCs w:val="20"/>
          <w:lang w:val="cs-CZ"/>
        </w:rPr>
        <w:t>4</w:t>
      </w:r>
      <w:r w:rsidR="002F1106" w:rsidRPr="006C0146">
        <w:rPr>
          <w:rFonts w:ascii="Times New Roman" w:hAnsi="Times New Roman"/>
          <w:sz w:val="20"/>
          <w:szCs w:val="20"/>
          <w:lang w:val="cs-CZ"/>
        </w:rPr>
        <w:t>)</w:t>
      </w:r>
      <w:r w:rsidR="007A59E9" w:rsidRPr="006C0146">
        <w:rPr>
          <w:rFonts w:ascii="Times New Roman" w:hAnsi="Times New Roman"/>
          <w:sz w:val="20"/>
          <w:szCs w:val="20"/>
          <w:lang w:val="cs-CZ"/>
        </w:rPr>
        <w:t>:</w:t>
      </w:r>
    </w:p>
    <w:p w:rsidR="0062481E" w:rsidRPr="00C828BB" w:rsidRDefault="00A25754" w:rsidP="0062481E">
      <w:pPr>
        <w:rPr>
          <w:rFonts w:ascii="Times New Roman" w:hAnsi="Times New Roman"/>
          <w:b/>
          <w:sz w:val="20"/>
          <w:szCs w:val="20"/>
          <w:lang w:val="cs-CZ"/>
        </w:rPr>
      </w:pPr>
      <w:r w:rsidRPr="00C828BB">
        <w:rPr>
          <w:rFonts w:ascii="Times New Roman" w:hAnsi="Times New Roman"/>
          <w:b/>
          <w:sz w:val="20"/>
          <w:szCs w:val="20"/>
          <w:lang w:val="cs-CZ"/>
        </w:rPr>
        <w:t>1</w:t>
      </w:r>
      <w:r w:rsidR="0062481E" w:rsidRPr="00C828BB">
        <w:rPr>
          <w:rFonts w:ascii="Times New Roman" w:hAnsi="Times New Roman"/>
          <w:b/>
          <w:sz w:val="20"/>
          <w:szCs w:val="20"/>
          <w:lang w:val="cs-CZ"/>
        </w:rPr>
        <w:t xml:space="preserve">) ELO </w:t>
      </w:r>
      <w:r w:rsidR="002C1773" w:rsidRPr="00C828BB">
        <w:rPr>
          <w:rFonts w:ascii="Times New Roman" w:hAnsi="Times New Roman"/>
          <w:b/>
          <w:sz w:val="20"/>
          <w:szCs w:val="20"/>
          <w:lang w:val="cs-CZ"/>
        </w:rPr>
        <w:t xml:space="preserve">nebo VT k </w:t>
      </w:r>
      <w:r w:rsidR="0062481E" w:rsidRPr="00C828BB">
        <w:rPr>
          <w:rFonts w:ascii="Times New Roman" w:hAnsi="Times New Roman"/>
          <w:b/>
          <w:sz w:val="20"/>
          <w:szCs w:val="20"/>
          <w:lang w:val="cs-CZ"/>
        </w:rPr>
        <w:t xml:space="preserve">poslednímu dni </w:t>
      </w:r>
      <w:r w:rsidR="004F4BA8" w:rsidRPr="00C828BB">
        <w:rPr>
          <w:rFonts w:ascii="Times New Roman" w:hAnsi="Times New Roman"/>
          <w:b/>
          <w:sz w:val="20"/>
          <w:szCs w:val="20"/>
          <w:lang w:val="cs-CZ"/>
        </w:rPr>
        <w:t>rozhodného</w:t>
      </w:r>
      <w:r w:rsidR="0062481E" w:rsidRPr="00C828BB">
        <w:rPr>
          <w:rFonts w:ascii="Times New Roman" w:hAnsi="Times New Roman"/>
          <w:b/>
          <w:sz w:val="20"/>
          <w:szCs w:val="20"/>
          <w:lang w:val="cs-CZ"/>
        </w:rPr>
        <w:t xml:space="preserve"> období: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2D0A8F" w:rsidRPr="00A12DD7" w:rsidTr="002D0A8F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ELO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ELO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ELO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2D0A8F" w:rsidRPr="00A12DD7" w:rsidTr="002D0A8F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IV. VT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1451 – 1475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22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1700 - 1724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42</w:t>
            </w:r>
          </w:p>
        </w:tc>
      </w:tr>
      <w:tr w:rsidR="002D0A8F" w:rsidRPr="00A12DD7" w:rsidTr="002D0A8F">
        <w:trPr>
          <w:jc w:val="center"/>
        </w:trPr>
        <w:tc>
          <w:tcPr>
            <w:tcW w:w="1701" w:type="dxa"/>
            <w:shd w:val="clear" w:color="auto" w:fill="auto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III. VT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1476 – 1500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1725 - 1749</w:t>
            </w:r>
          </w:p>
        </w:tc>
        <w:tc>
          <w:tcPr>
            <w:tcW w:w="850" w:type="dxa"/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44</w:t>
            </w:r>
          </w:p>
        </w:tc>
      </w:tr>
      <w:tr w:rsidR="002D0A8F" w:rsidRPr="00A12DD7" w:rsidTr="002D0A8F">
        <w:trPr>
          <w:jc w:val="center"/>
        </w:trPr>
        <w:tc>
          <w:tcPr>
            <w:tcW w:w="1701" w:type="dxa"/>
            <w:shd w:val="clear" w:color="auto" w:fill="auto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1251 - 1275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1501 – 1525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1750 - 1774</w:t>
            </w:r>
          </w:p>
        </w:tc>
        <w:tc>
          <w:tcPr>
            <w:tcW w:w="850" w:type="dxa"/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46</w:t>
            </w:r>
          </w:p>
        </w:tc>
      </w:tr>
      <w:tr w:rsidR="002D0A8F" w:rsidRPr="00A12DD7" w:rsidTr="002D0A8F">
        <w:trPr>
          <w:jc w:val="center"/>
        </w:trPr>
        <w:tc>
          <w:tcPr>
            <w:tcW w:w="1701" w:type="dxa"/>
            <w:shd w:val="clear" w:color="auto" w:fill="auto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1276 – 1300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1526 – 1550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28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1775 - 1799</w:t>
            </w:r>
          </w:p>
        </w:tc>
        <w:tc>
          <w:tcPr>
            <w:tcW w:w="850" w:type="dxa"/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48</w:t>
            </w:r>
          </w:p>
        </w:tc>
      </w:tr>
      <w:tr w:rsidR="002D0A8F" w:rsidRPr="00A12DD7" w:rsidTr="002D0A8F">
        <w:trPr>
          <w:jc w:val="center"/>
        </w:trPr>
        <w:tc>
          <w:tcPr>
            <w:tcW w:w="1701" w:type="dxa"/>
            <w:shd w:val="clear" w:color="auto" w:fill="auto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1301 – 1325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1551 – 1575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1800 - 1824</w:t>
            </w:r>
          </w:p>
        </w:tc>
        <w:tc>
          <w:tcPr>
            <w:tcW w:w="850" w:type="dxa"/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50</w:t>
            </w:r>
          </w:p>
        </w:tc>
      </w:tr>
      <w:tr w:rsidR="002D0A8F" w:rsidRPr="00A12DD7" w:rsidTr="002D0A8F">
        <w:trPr>
          <w:jc w:val="center"/>
        </w:trPr>
        <w:tc>
          <w:tcPr>
            <w:tcW w:w="1701" w:type="dxa"/>
            <w:shd w:val="clear" w:color="auto" w:fill="auto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1326 – 1350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12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1576 – 1600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32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1825 - 1849</w:t>
            </w:r>
          </w:p>
        </w:tc>
        <w:tc>
          <w:tcPr>
            <w:tcW w:w="850" w:type="dxa"/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52</w:t>
            </w:r>
          </w:p>
        </w:tc>
      </w:tr>
      <w:tr w:rsidR="002D0A8F" w:rsidRPr="00A12DD7" w:rsidTr="002D0A8F">
        <w:trPr>
          <w:jc w:val="center"/>
        </w:trPr>
        <w:tc>
          <w:tcPr>
            <w:tcW w:w="1701" w:type="dxa"/>
            <w:shd w:val="clear" w:color="auto" w:fill="auto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1351 – 1375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1601 – 1625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1850 - 1874</w:t>
            </w:r>
          </w:p>
        </w:tc>
        <w:tc>
          <w:tcPr>
            <w:tcW w:w="850" w:type="dxa"/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54</w:t>
            </w:r>
          </w:p>
        </w:tc>
      </w:tr>
      <w:tr w:rsidR="002D0A8F" w:rsidRPr="00A12DD7" w:rsidTr="002D0A8F">
        <w:trPr>
          <w:jc w:val="center"/>
        </w:trPr>
        <w:tc>
          <w:tcPr>
            <w:tcW w:w="1701" w:type="dxa"/>
            <w:shd w:val="clear" w:color="auto" w:fill="auto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1376 – 1400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1625 - 1649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1875 - 1899</w:t>
            </w:r>
          </w:p>
        </w:tc>
        <w:tc>
          <w:tcPr>
            <w:tcW w:w="850" w:type="dxa"/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56</w:t>
            </w:r>
          </w:p>
        </w:tc>
      </w:tr>
      <w:tr w:rsidR="002D0A8F" w:rsidRPr="00A12DD7" w:rsidTr="002D0A8F">
        <w:trPr>
          <w:jc w:val="center"/>
        </w:trPr>
        <w:tc>
          <w:tcPr>
            <w:tcW w:w="1701" w:type="dxa"/>
            <w:shd w:val="clear" w:color="auto" w:fill="auto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1401 – 1425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18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1650 - 1674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38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1900 - 1924</w:t>
            </w:r>
          </w:p>
        </w:tc>
        <w:tc>
          <w:tcPr>
            <w:tcW w:w="850" w:type="dxa"/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58</w:t>
            </w:r>
          </w:p>
        </w:tc>
      </w:tr>
      <w:tr w:rsidR="002D0A8F" w:rsidRPr="00A12DD7" w:rsidTr="002D0A8F">
        <w:trPr>
          <w:jc w:val="center"/>
        </w:trPr>
        <w:tc>
          <w:tcPr>
            <w:tcW w:w="1701" w:type="dxa"/>
            <w:shd w:val="clear" w:color="auto" w:fill="auto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1426 – 1450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1675 - 1699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1925 - 1949</w:t>
            </w:r>
          </w:p>
        </w:tc>
        <w:tc>
          <w:tcPr>
            <w:tcW w:w="850" w:type="dxa"/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60</w:t>
            </w:r>
          </w:p>
        </w:tc>
      </w:tr>
    </w:tbl>
    <w:p w:rsidR="00740415" w:rsidRPr="006C0146" w:rsidRDefault="00740415" w:rsidP="00905795">
      <w:pPr>
        <w:ind w:left="709" w:right="708"/>
        <w:jc w:val="both"/>
        <w:rPr>
          <w:rFonts w:ascii="Times New Roman" w:hAnsi="Times New Roman"/>
          <w:i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 xml:space="preserve">Poznámka: FIDE ELO </w:t>
      </w:r>
      <w:r w:rsidR="00860F24">
        <w:rPr>
          <w:rFonts w:ascii="Times New Roman" w:hAnsi="Times New Roman"/>
          <w:i/>
          <w:sz w:val="20"/>
          <w:szCs w:val="20"/>
          <w:lang w:val="cs-CZ"/>
        </w:rPr>
        <w:t xml:space="preserve">má 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>před</w:t>
      </w:r>
      <w:r w:rsidR="00186E44">
        <w:rPr>
          <w:rFonts w:ascii="Times New Roman" w:hAnsi="Times New Roman"/>
          <w:i/>
          <w:sz w:val="20"/>
          <w:szCs w:val="20"/>
          <w:lang w:val="cs-CZ"/>
        </w:rPr>
        <w:t xml:space="preserve"> přednost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 xml:space="preserve"> národním </w:t>
      </w:r>
      <w:proofErr w:type="spellStart"/>
      <w:r w:rsidRPr="006C0146">
        <w:rPr>
          <w:rFonts w:ascii="Times New Roman" w:hAnsi="Times New Roman"/>
          <w:i/>
          <w:sz w:val="20"/>
          <w:szCs w:val="20"/>
          <w:lang w:val="cs-CZ"/>
        </w:rPr>
        <w:t>ELem</w:t>
      </w:r>
      <w:proofErr w:type="spellEnd"/>
      <w:r w:rsidRPr="006C0146">
        <w:rPr>
          <w:rFonts w:ascii="Times New Roman" w:hAnsi="Times New Roman"/>
          <w:i/>
          <w:sz w:val="20"/>
          <w:szCs w:val="20"/>
          <w:lang w:val="cs-CZ"/>
        </w:rPr>
        <w:t xml:space="preserve"> (LOK ČR).</w:t>
      </w:r>
      <w:r w:rsidR="00A16486">
        <w:rPr>
          <w:rFonts w:ascii="Times New Roman" w:hAnsi="Times New Roman"/>
          <w:i/>
          <w:sz w:val="20"/>
          <w:szCs w:val="20"/>
          <w:lang w:val="cs-CZ"/>
        </w:rPr>
        <w:t xml:space="preserve"> </w:t>
      </w:r>
      <w:r w:rsidR="00A16486" w:rsidRPr="000F415A">
        <w:rPr>
          <w:rFonts w:ascii="Times New Roman" w:hAnsi="Times New Roman"/>
          <w:i/>
          <w:sz w:val="20"/>
          <w:szCs w:val="20"/>
          <w:lang w:val="cs-CZ"/>
        </w:rPr>
        <w:t>Pokud je ELO nižší než 1250, nezapočítává se.</w:t>
      </w:r>
    </w:p>
    <w:p w:rsidR="002D0A8F" w:rsidRDefault="002D0A8F" w:rsidP="0062481E">
      <w:pPr>
        <w:rPr>
          <w:rFonts w:ascii="Times New Roman" w:hAnsi="Times New Roman"/>
          <w:b/>
          <w:sz w:val="20"/>
          <w:szCs w:val="20"/>
          <w:lang w:val="cs-CZ"/>
        </w:rPr>
      </w:pPr>
    </w:p>
    <w:p w:rsidR="002D0A8F" w:rsidRDefault="002D0A8F" w:rsidP="0062481E">
      <w:pPr>
        <w:rPr>
          <w:rFonts w:ascii="Times New Roman" w:hAnsi="Times New Roman"/>
          <w:b/>
          <w:sz w:val="20"/>
          <w:szCs w:val="20"/>
          <w:lang w:val="cs-CZ"/>
        </w:rPr>
      </w:pPr>
    </w:p>
    <w:p w:rsidR="00EB5939" w:rsidRDefault="00EB5939" w:rsidP="0062481E">
      <w:pPr>
        <w:rPr>
          <w:rFonts w:ascii="Times New Roman" w:hAnsi="Times New Roman"/>
          <w:b/>
          <w:sz w:val="20"/>
          <w:szCs w:val="20"/>
          <w:lang w:val="cs-CZ"/>
        </w:rPr>
      </w:pPr>
    </w:p>
    <w:p w:rsidR="0062481E" w:rsidRPr="00C828BB" w:rsidRDefault="00AC721F" w:rsidP="0062481E">
      <w:pPr>
        <w:rPr>
          <w:rFonts w:ascii="Times New Roman" w:hAnsi="Times New Roman"/>
          <w:b/>
          <w:sz w:val="20"/>
          <w:szCs w:val="20"/>
          <w:lang w:val="cs-CZ"/>
        </w:rPr>
      </w:pPr>
      <w:r w:rsidRPr="00C828BB">
        <w:rPr>
          <w:rFonts w:ascii="Times New Roman" w:hAnsi="Times New Roman"/>
          <w:b/>
          <w:sz w:val="20"/>
          <w:szCs w:val="20"/>
          <w:lang w:val="cs-CZ"/>
        </w:rPr>
        <w:t>2</w:t>
      </w:r>
      <w:r w:rsidR="0062481E" w:rsidRPr="00C828BB">
        <w:rPr>
          <w:rFonts w:ascii="Times New Roman" w:hAnsi="Times New Roman"/>
          <w:b/>
          <w:sz w:val="20"/>
          <w:szCs w:val="20"/>
          <w:lang w:val="cs-CZ"/>
        </w:rPr>
        <w:t xml:space="preserve">) Nárůst ELA oproti </w:t>
      </w:r>
      <w:r w:rsidR="00740415" w:rsidRPr="00C828BB">
        <w:rPr>
          <w:rFonts w:ascii="Times New Roman" w:hAnsi="Times New Roman"/>
          <w:b/>
          <w:sz w:val="20"/>
          <w:szCs w:val="20"/>
          <w:lang w:val="cs-CZ"/>
        </w:rPr>
        <w:t>předešlému období.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D3498A" w:rsidRPr="00A12DD7" w:rsidTr="00D3498A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Rozdíl ELA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Rozdíl ELA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Rozdíl ELA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D3498A" w:rsidRPr="00A12DD7" w:rsidTr="00D3498A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1 - 25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176 – 200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351 – 375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</w:tr>
      <w:tr w:rsidR="00D3498A" w:rsidRPr="00A12DD7" w:rsidTr="00D3498A">
        <w:trPr>
          <w:jc w:val="center"/>
        </w:trPr>
        <w:tc>
          <w:tcPr>
            <w:tcW w:w="1701" w:type="dxa"/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26 – 50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201 – 225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9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376 – 400</w:t>
            </w:r>
          </w:p>
        </w:tc>
        <w:tc>
          <w:tcPr>
            <w:tcW w:w="850" w:type="dxa"/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16</w:t>
            </w:r>
          </w:p>
        </w:tc>
      </w:tr>
      <w:tr w:rsidR="00D3498A" w:rsidRPr="00A12DD7" w:rsidTr="00D3498A">
        <w:trPr>
          <w:jc w:val="center"/>
        </w:trPr>
        <w:tc>
          <w:tcPr>
            <w:tcW w:w="1701" w:type="dxa"/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51 – 75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226 – 250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401 – 425</w:t>
            </w:r>
          </w:p>
        </w:tc>
        <w:tc>
          <w:tcPr>
            <w:tcW w:w="850" w:type="dxa"/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17</w:t>
            </w:r>
          </w:p>
        </w:tc>
      </w:tr>
      <w:tr w:rsidR="00D3498A" w:rsidRPr="00A12DD7" w:rsidTr="00D3498A">
        <w:trPr>
          <w:jc w:val="center"/>
        </w:trPr>
        <w:tc>
          <w:tcPr>
            <w:tcW w:w="1701" w:type="dxa"/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76 – 100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251 – 275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11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426 – 450</w:t>
            </w:r>
          </w:p>
        </w:tc>
        <w:tc>
          <w:tcPr>
            <w:tcW w:w="850" w:type="dxa"/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18</w:t>
            </w:r>
          </w:p>
        </w:tc>
      </w:tr>
      <w:tr w:rsidR="00D3498A" w:rsidRPr="00A12DD7" w:rsidTr="00D3498A">
        <w:trPr>
          <w:jc w:val="center"/>
        </w:trPr>
        <w:tc>
          <w:tcPr>
            <w:tcW w:w="1701" w:type="dxa"/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101 – 125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276 – 300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12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451 – 475</w:t>
            </w:r>
          </w:p>
        </w:tc>
        <w:tc>
          <w:tcPr>
            <w:tcW w:w="850" w:type="dxa"/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19</w:t>
            </w:r>
          </w:p>
        </w:tc>
      </w:tr>
      <w:tr w:rsidR="00D3498A" w:rsidRPr="00A12DD7" w:rsidTr="00D3498A">
        <w:trPr>
          <w:jc w:val="center"/>
        </w:trPr>
        <w:tc>
          <w:tcPr>
            <w:tcW w:w="1701" w:type="dxa"/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126 – 150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301 – 325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476 – 500</w:t>
            </w:r>
          </w:p>
        </w:tc>
        <w:tc>
          <w:tcPr>
            <w:tcW w:w="850" w:type="dxa"/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</w:tr>
      <w:tr w:rsidR="00D3498A" w:rsidRPr="00A12DD7" w:rsidTr="00D3498A">
        <w:trPr>
          <w:jc w:val="center"/>
        </w:trPr>
        <w:tc>
          <w:tcPr>
            <w:tcW w:w="1701" w:type="dxa"/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151 – 175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7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326 – 350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:rsidR="00740415" w:rsidRPr="006C0146" w:rsidRDefault="00740415" w:rsidP="00905795">
      <w:pPr>
        <w:ind w:left="709" w:right="708"/>
        <w:jc w:val="both"/>
        <w:rPr>
          <w:rFonts w:ascii="Times New Roman" w:hAnsi="Times New Roman"/>
          <w:i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 V případě poklesu ELA není hráč postižen odpočtem bodů.</w:t>
      </w:r>
      <w:r w:rsidR="00757941" w:rsidRPr="00757941">
        <w:rPr>
          <w:rFonts w:ascii="Times New Roman" w:hAnsi="Times New Roman"/>
          <w:i/>
          <w:sz w:val="20"/>
          <w:szCs w:val="20"/>
          <w:lang w:val="cs-CZ"/>
        </w:rPr>
        <w:t xml:space="preserve"> </w:t>
      </w:r>
      <w:r w:rsidR="00757941">
        <w:rPr>
          <w:rFonts w:ascii="Times New Roman" w:hAnsi="Times New Roman"/>
          <w:i/>
          <w:sz w:val="20"/>
          <w:szCs w:val="20"/>
          <w:lang w:val="cs-CZ"/>
        </w:rPr>
        <w:t>Mez pro nárůst je ELO</w:t>
      </w:r>
      <w:r w:rsidR="00757941" w:rsidRPr="000F415A">
        <w:rPr>
          <w:rFonts w:ascii="Times New Roman" w:hAnsi="Times New Roman"/>
          <w:i/>
          <w:sz w:val="20"/>
          <w:szCs w:val="20"/>
          <w:lang w:val="cs-CZ"/>
        </w:rPr>
        <w:t xml:space="preserve"> 1250, </w:t>
      </w:r>
      <w:r w:rsidR="00757941">
        <w:rPr>
          <w:rFonts w:ascii="Times New Roman" w:hAnsi="Times New Roman"/>
          <w:i/>
          <w:sz w:val="20"/>
          <w:szCs w:val="20"/>
          <w:lang w:val="cs-CZ"/>
        </w:rPr>
        <w:t>nižší se do rozdílu neuvažuje.</w:t>
      </w:r>
    </w:p>
    <w:p w:rsidR="0062481E" w:rsidRPr="00C828BB" w:rsidRDefault="00AC721F">
      <w:pPr>
        <w:rPr>
          <w:rFonts w:ascii="Times New Roman" w:hAnsi="Times New Roman"/>
          <w:b/>
          <w:sz w:val="20"/>
          <w:szCs w:val="20"/>
          <w:lang w:val="cs-CZ"/>
        </w:rPr>
      </w:pPr>
      <w:r w:rsidRPr="00C828BB">
        <w:rPr>
          <w:rFonts w:ascii="Times New Roman" w:hAnsi="Times New Roman"/>
          <w:b/>
          <w:sz w:val="20"/>
          <w:szCs w:val="20"/>
          <w:lang w:val="cs-CZ"/>
        </w:rPr>
        <w:t>3</w:t>
      </w:r>
      <w:r w:rsidR="0062481E" w:rsidRPr="00C828BB">
        <w:rPr>
          <w:rFonts w:ascii="Times New Roman" w:hAnsi="Times New Roman"/>
          <w:b/>
          <w:sz w:val="20"/>
          <w:szCs w:val="20"/>
          <w:lang w:val="cs-CZ"/>
        </w:rPr>
        <w:t xml:space="preserve">) </w:t>
      </w:r>
      <w:r w:rsidR="009861E5" w:rsidRPr="00C828BB">
        <w:rPr>
          <w:rFonts w:ascii="Times New Roman" w:hAnsi="Times New Roman"/>
          <w:b/>
          <w:sz w:val="20"/>
          <w:szCs w:val="20"/>
          <w:lang w:val="cs-CZ"/>
        </w:rPr>
        <w:t>Uhran</w:t>
      </w:r>
      <w:r w:rsidR="002C467A" w:rsidRPr="00C828BB">
        <w:rPr>
          <w:rFonts w:ascii="Times New Roman" w:hAnsi="Times New Roman"/>
          <w:b/>
          <w:sz w:val="20"/>
          <w:szCs w:val="20"/>
          <w:lang w:val="cs-CZ"/>
        </w:rPr>
        <w:t>á</w:t>
      </w:r>
      <w:r w:rsidR="009861E5" w:rsidRPr="00C828BB">
        <w:rPr>
          <w:rFonts w:ascii="Times New Roman" w:hAnsi="Times New Roman"/>
          <w:b/>
          <w:sz w:val="20"/>
          <w:szCs w:val="20"/>
          <w:lang w:val="cs-CZ"/>
        </w:rPr>
        <w:t xml:space="preserve"> výkonnostní třídy</w:t>
      </w:r>
      <w:r w:rsidR="002C467A" w:rsidRPr="00C828BB">
        <w:rPr>
          <w:rFonts w:ascii="Times New Roman" w:hAnsi="Times New Roman"/>
          <w:b/>
          <w:sz w:val="20"/>
          <w:szCs w:val="20"/>
          <w:lang w:val="cs-CZ"/>
        </w:rPr>
        <w:t xml:space="preserve"> v </w:t>
      </w:r>
      <w:r w:rsidR="004F4BA8" w:rsidRPr="00C828BB">
        <w:rPr>
          <w:rFonts w:ascii="Times New Roman" w:hAnsi="Times New Roman"/>
          <w:b/>
          <w:sz w:val="20"/>
          <w:szCs w:val="20"/>
          <w:lang w:val="cs-CZ"/>
        </w:rPr>
        <w:t>rozhodném</w:t>
      </w:r>
      <w:r w:rsidR="002C467A" w:rsidRPr="00C828BB">
        <w:rPr>
          <w:rFonts w:ascii="Times New Roman" w:hAnsi="Times New Roman"/>
          <w:b/>
          <w:sz w:val="20"/>
          <w:szCs w:val="20"/>
          <w:lang w:val="cs-CZ"/>
        </w:rPr>
        <w:t xml:space="preserve"> období</w:t>
      </w:r>
    </w:p>
    <w:tbl>
      <w:tblPr>
        <w:tblW w:w="76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05795" w:rsidRPr="00A12DD7" w:rsidTr="00905795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Uhraná VT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Uhraná VT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Uhraná VT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05795" w:rsidRPr="00A12DD7" w:rsidTr="00905795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IV. VT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II. VT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KM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50</w:t>
            </w:r>
          </w:p>
        </w:tc>
      </w:tr>
      <w:tr w:rsidR="00905795" w:rsidRPr="00A12DD7" w:rsidTr="00905795">
        <w:trPr>
          <w:jc w:val="center"/>
        </w:trPr>
        <w:tc>
          <w:tcPr>
            <w:tcW w:w="1701" w:type="dxa"/>
            <w:shd w:val="clear" w:color="auto" w:fill="auto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III. VT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I. VT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FM</w:t>
            </w:r>
          </w:p>
        </w:tc>
        <w:tc>
          <w:tcPr>
            <w:tcW w:w="850" w:type="dxa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100</w:t>
            </w:r>
          </w:p>
        </w:tc>
      </w:tr>
    </w:tbl>
    <w:p w:rsidR="00366FFA" w:rsidRPr="006C0146" w:rsidRDefault="002328C6" w:rsidP="00905795">
      <w:pPr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>Pro určení VT je rozhodující údaj z databáze ŠSČR (apel na včasné hlášení uhraných</w:t>
      </w:r>
      <w:r w:rsidR="00905795">
        <w:rPr>
          <w:rFonts w:ascii="Times New Roman" w:hAnsi="Times New Roman"/>
          <w:i/>
          <w:sz w:val="20"/>
          <w:szCs w:val="20"/>
          <w:lang w:val="cs-CZ"/>
        </w:rPr>
        <w:t xml:space="preserve"> VT na svaz).</w:t>
      </w:r>
    </w:p>
    <w:p w:rsidR="009861E5" w:rsidRPr="00C828BB" w:rsidRDefault="00AC721F" w:rsidP="009861E5">
      <w:pPr>
        <w:rPr>
          <w:rFonts w:ascii="Times New Roman" w:hAnsi="Times New Roman"/>
          <w:b/>
          <w:sz w:val="20"/>
          <w:szCs w:val="20"/>
          <w:lang w:val="cs-CZ"/>
        </w:rPr>
      </w:pPr>
      <w:r w:rsidRPr="00C828BB">
        <w:rPr>
          <w:rFonts w:ascii="Times New Roman" w:hAnsi="Times New Roman"/>
          <w:b/>
          <w:sz w:val="20"/>
          <w:szCs w:val="20"/>
          <w:lang w:val="cs-CZ"/>
        </w:rPr>
        <w:t>4</w:t>
      </w:r>
      <w:r w:rsidR="009861E5" w:rsidRPr="00C828BB">
        <w:rPr>
          <w:rFonts w:ascii="Times New Roman" w:hAnsi="Times New Roman"/>
          <w:b/>
          <w:sz w:val="20"/>
          <w:szCs w:val="20"/>
          <w:lang w:val="cs-CZ"/>
        </w:rPr>
        <w:t xml:space="preserve">) </w:t>
      </w:r>
      <w:r w:rsidR="00905795">
        <w:rPr>
          <w:rFonts w:ascii="Times New Roman" w:hAnsi="Times New Roman"/>
          <w:b/>
          <w:sz w:val="20"/>
          <w:szCs w:val="20"/>
          <w:lang w:val="cs-CZ"/>
        </w:rPr>
        <w:t>Celkové umístění</w:t>
      </w:r>
      <w:r w:rsidR="009861E5" w:rsidRPr="00C828BB">
        <w:rPr>
          <w:rFonts w:ascii="Times New Roman" w:hAnsi="Times New Roman"/>
          <w:b/>
          <w:sz w:val="20"/>
          <w:szCs w:val="20"/>
          <w:lang w:val="cs-CZ"/>
        </w:rPr>
        <w:t xml:space="preserve"> v</w:t>
      </w:r>
      <w:r w:rsidR="00905795">
        <w:rPr>
          <w:rFonts w:ascii="Times New Roman" w:hAnsi="Times New Roman"/>
          <w:b/>
          <w:sz w:val="20"/>
          <w:szCs w:val="20"/>
          <w:lang w:val="cs-CZ"/>
        </w:rPr>
        <w:t xml:space="preserve"> kvalifikační části </w:t>
      </w:r>
      <w:r w:rsidR="009861E5" w:rsidRPr="00C828BB">
        <w:rPr>
          <w:rFonts w:ascii="Times New Roman" w:hAnsi="Times New Roman"/>
          <w:b/>
          <w:sz w:val="20"/>
          <w:szCs w:val="20"/>
          <w:lang w:val="cs-CZ"/>
        </w:rPr>
        <w:t>krajské</w:t>
      </w:r>
      <w:r w:rsidR="00905795">
        <w:rPr>
          <w:rFonts w:ascii="Times New Roman" w:hAnsi="Times New Roman"/>
          <w:b/>
          <w:sz w:val="20"/>
          <w:szCs w:val="20"/>
          <w:lang w:val="cs-CZ"/>
        </w:rPr>
        <w:t>ho</w:t>
      </w:r>
      <w:r w:rsidR="009861E5" w:rsidRPr="00C828BB">
        <w:rPr>
          <w:rFonts w:ascii="Times New Roman" w:hAnsi="Times New Roman"/>
          <w:b/>
          <w:sz w:val="20"/>
          <w:szCs w:val="20"/>
          <w:lang w:val="cs-CZ"/>
        </w:rPr>
        <w:t xml:space="preserve"> přeboru</w:t>
      </w:r>
      <w:r w:rsidR="002C467A" w:rsidRPr="00C828BB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905795">
        <w:rPr>
          <w:rFonts w:ascii="Times New Roman" w:hAnsi="Times New Roman"/>
          <w:b/>
          <w:sz w:val="20"/>
          <w:szCs w:val="20"/>
          <w:lang w:val="cs-CZ"/>
        </w:rPr>
        <w:t xml:space="preserve">jednotlivců (po třech kvalifikačních turnajích) </w:t>
      </w:r>
      <w:r w:rsidR="002C467A" w:rsidRPr="00C828BB">
        <w:rPr>
          <w:rFonts w:ascii="Times New Roman" w:hAnsi="Times New Roman"/>
          <w:b/>
          <w:sz w:val="20"/>
          <w:szCs w:val="20"/>
          <w:lang w:val="cs-CZ"/>
        </w:rPr>
        <w:t>Karlovarského kraje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 xml:space="preserve"> v rozhodném obdob</w:t>
      </w:r>
      <w:r w:rsidR="00905795">
        <w:rPr>
          <w:rFonts w:ascii="Times New Roman" w:hAnsi="Times New Roman"/>
          <w:b/>
          <w:sz w:val="20"/>
          <w:szCs w:val="20"/>
          <w:lang w:val="cs-CZ"/>
        </w:rPr>
        <w:t>í.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05795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05795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1. místo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905795" w:rsidRPr="00A12DD7" w:rsidRDefault="009164C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3. místo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905795" w:rsidRPr="00A12DD7" w:rsidRDefault="009164C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5. místo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05795" w:rsidRPr="00A12DD7" w:rsidRDefault="009164C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4</w:t>
            </w:r>
          </w:p>
        </w:tc>
      </w:tr>
      <w:tr w:rsidR="00905795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místo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05795" w:rsidRPr="00A12DD7" w:rsidRDefault="009164C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11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místo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05795" w:rsidRPr="00A12DD7" w:rsidRDefault="009164C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6. místo</w:t>
            </w:r>
          </w:p>
        </w:tc>
        <w:tc>
          <w:tcPr>
            <w:tcW w:w="850" w:type="dxa"/>
          </w:tcPr>
          <w:p w:rsidR="00905795" w:rsidRPr="00A12DD7" w:rsidRDefault="009164C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</w:t>
            </w:r>
          </w:p>
        </w:tc>
      </w:tr>
    </w:tbl>
    <w:p w:rsidR="009861E5" w:rsidRDefault="002328C6" w:rsidP="00905795">
      <w:pPr>
        <w:ind w:left="709" w:right="708"/>
        <w:jc w:val="both"/>
        <w:rPr>
          <w:rFonts w:ascii="Times New Roman" w:hAnsi="Times New Roman"/>
          <w:i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>Hoši a dívky se počítají dohromady. Pokud se kategorie hrály dohromady, jsou vyhlášeny zvlášť dle věkového zařazení jednotlivých hráčů. Hráči z cizích k</w:t>
      </w:r>
      <w:r w:rsidR="009164CF">
        <w:rPr>
          <w:rFonts w:ascii="Times New Roman" w:hAnsi="Times New Roman"/>
          <w:i/>
          <w:sz w:val="20"/>
          <w:szCs w:val="20"/>
          <w:lang w:val="cs-CZ"/>
        </w:rPr>
        <w:t>rajů se do umístění nepočítají.</w:t>
      </w:r>
    </w:p>
    <w:p w:rsidR="009164CF" w:rsidRPr="00C828BB" w:rsidRDefault="009164CF" w:rsidP="009164CF">
      <w:pPr>
        <w:rPr>
          <w:rFonts w:ascii="Times New Roman" w:hAnsi="Times New Roman"/>
          <w:b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  <w:szCs w:val="20"/>
          <w:lang w:val="cs-CZ"/>
        </w:rPr>
        <w:t>5</w:t>
      </w:r>
      <w:r w:rsidRPr="00C828BB">
        <w:rPr>
          <w:rFonts w:ascii="Times New Roman" w:hAnsi="Times New Roman"/>
          <w:b/>
          <w:sz w:val="20"/>
          <w:szCs w:val="20"/>
          <w:lang w:val="cs-CZ"/>
        </w:rPr>
        <w:t xml:space="preserve">) </w:t>
      </w:r>
      <w:r>
        <w:rPr>
          <w:rFonts w:ascii="Times New Roman" w:hAnsi="Times New Roman"/>
          <w:b/>
          <w:sz w:val="20"/>
          <w:szCs w:val="20"/>
          <w:lang w:val="cs-CZ"/>
        </w:rPr>
        <w:t>Celkové umístění</w:t>
      </w:r>
      <w:r w:rsidRPr="00C828BB">
        <w:rPr>
          <w:rFonts w:ascii="Times New Roman" w:hAnsi="Times New Roman"/>
          <w:b/>
          <w:sz w:val="20"/>
          <w:szCs w:val="20"/>
          <w:lang w:val="cs-CZ"/>
        </w:rPr>
        <w:t xml:space="preserve"> v</w:t>
      </w:r>
      <w:r>
        <w:rPr>
          <w:rFonts w:ascii="Times New Roman" w:hAnsi="Times New Roman"/>
          <w:b/>
          <w:sz w:val="20"/>
          <w:szCs w:val="20"/>
          <w:lang w:val="cs-CZ"/>
        </w:rPr>
        <w:t xml:space="preserve">e finálové části </w:t>
      </w:r>
      <w:r w:rsidRPr="00C828BB">
        <w:rPr>
          <w:rFonts w:ascii="Times New Roman" w:hAnsi="Times New Roman"/>
          <w:b/>
          <w:sz w:val="20"/>
          <w:szCs w:val="20"/>
          <w:lang w:val="cs-CZ"/>
        </w:rPr>
        <w:t>krajské</w:t>
      </w:r>
      <w:r>
        <w:rPr>
          <w:rFonts w:ascii="Times New Roman" w:hAnsi="Times New Roman"/>
          <w:b/>
          <w:sz w:val="20"/>
          <w:szCs w:val="20"/>
          <w:lang w:val="cs-CZ"/>
        </w:rPr>
        <w:t>ho</w:t>
      </w:r>
      <w:r w:rsidRPr="00C828BB">
        <w:rPr>
          <w:rFonts w:ascii="Times New Roman" w:hAnsi="Times New Roman"/>
          <w:b/>
          <w:sz w:val="20"/>
          <w:szCs w:val="20"/>
          <w:lang w:val="cs-CZ"/>
        </w:rPr>
        <w:t xml:space="preserve"> přeboru </w:t>
      </w:r>
      <w:r>
        <w:rPr>
          <w:rFonts w:ascii="Times New Roman" w:hAnsi="Times New Roman"/>
          <w:b/>
          <w:sz w:val="20"/>
          <w:szCs w:val="20"/>
          <w:lang w:val="cs-CZ"/>
        </w:rPr>
        <w:t xml:space="preserve">jednotlivců </w:t>
      </w:r>
      <w:r w:rsidRPr="00C828BB">
        <w:rPr>
          <w:rFonts w:ascii="Times New Roman" w:hAnsi="Times New Roman"/>
          <w:b/>
          <w:sz w:val="20"/>
          <w:szCs w:val="20"/>
          <w:lang w:val="cs-CZ"/>
        </w:rPr>
        <w:t>Karlovarského kraje</w:t>
      </w:r>
      <w:r>
        <w:rPr>
          <w:rFonts w:ascii="Times New Roman" w:hAnsi="Times New Roman"/>
          <w:b/>
          <w:sz w:val="20"/>
          <w:szCs w:val="20"/>
          <w:lang w:val="cs-CZ"/>
        </w:rPr>
        <w:t xml:space="preserve"> v rozhodném období.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164CF" w:rsidRPr="00A12DD7" w:rsidTr="009164CF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164CF" w:rsidRPr="00A12DD7" w:rsidTr="009164CF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1. místo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3. místo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5. místo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4</w:t>
            </w:r>
          </w:p>
        </w:tc>
      </w:tr>
      <w:tr w:rsidR="009164CF" w:rsidRPr="00A12DD7" w:rsidTr="009164CF">
        <w:trPr>
          <w:jc w:val="center"/>
        </w:trPr>
        <w:tc>
          <w:tcPr>
            <w:tcW w:w="1701" w:type="dxa"/>
            <w:shd w:val="clear" w:color="auto" w:fill="auto"/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místo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12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místo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7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6. místo</w:t>
            </w:r>
          </w:p>
        </w:tc>
        <w:tc>
          <w:tcPr>
            <w:tcW w:w="850" w:type="dxa"/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</w:p>
        </w:tc>
      </w:tr>
    </w:tbl>
    <w:p w:rsidR="009164CF" w:rsidRPr="006C0146" w:rsidRDefault="009164CF" w:rsidP="00905795">
      <w:pPr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 xml:space="preserve">Hoši a dívky se počítají dohromady. </w:t>
      </w:r>
      <w:r>
        <w:rPr>
          <w:rFonts w:ascii="Times New Roman" w:hAnsi="Times New Roman"/>
          <w:i/>
          <w:sz w:val="20"/>
          <w:szCs w:val="20"/>
          <w:lang w:val="cs-CZ"/>
        </w:rPr>
        <w:t>Pokud se finálový turnaj nehraje (kategorie U10 a všechny kategorie před rokem 2014), pak se počítá pořadí dle kvalifikačních turnajů.</w:t>
      </w:r>
    </w:p>
    <w:p w:rsidR="002C467A" w:rsidRPr="00C828BB" w:rsidRDefault="009164CF" w:rsidP="002C467A">
      <w:pPr>
        <w:rPr>
          <w:rFonts w:ascii="Times New Roman" w:hAnsi="Times New Roman"/>
          <w:b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  <w:szCs w:val="20"/>
          <w:lang w:val="cs-CZ"/>
        </w:rPr>
        <w:t>6</w:t>
      </w:r>
      <w:r w:rsidR="002C467A" w:rsidRPr="00C828BB">
        <w:rPr>
          <w:rFonts w:ascii="Times New Roman" w:hAnsi="Times New Roman"/>
          <w:b/>
          <w:sz w:val="20"/>
          <w:szCs w:val="20"/>
          <w:lang w:val="cs-CZ"/>
        </w:rPr>
        <w:t>) Umístění v krajském přeboru rapid šachu Karlovarského kraje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 xml:space="preserve"> v rozhodném období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05795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05795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1. místo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3. místo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5. místo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</w:t>
            </w:r>
          </w:p>
        </w:tc>
      </w:tr>
      <w:tr w:rsidR="00905795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místo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7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místo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:rsidR="001612E3" w:rsidRPr="006C0146" w:rsidRDefault="002328C6" w:rsidP="00905795">
      <w:pPr>
        <w:tabs>
          <w:tab w:val="left" w:pos="8364"/>
        </w:tabs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 xml:space="preserve">Hoši a dívky se počítají dohromady. Pokud se kategorie hrály dohromady, jsou vyhlášeny zvlášť dle věkového zařazení jednotlivých hráčů. Hráči z cizích krajů se do umístění nepočítají. </w:t>
      </w:r>
    </w:p>
    <w:p w:rsidR="004F4BA8" w:rsidRPr="00C828BB" w:rsidRDefault="009164CF" w:rsidP="004F4BA8">
      <w:pPr>
        <w:rPr>
          <w:rFonts w:ascii="Times New Roman" w:hAnsi="Times New Roman"/>
          <w:b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  <w:szCs w:val="20"/>
          <w:lang w:val="cs-CZ"/>
        </w:rPr>
        <w:t>7</w:t>
      </w:r>
      <w:r w:rsidR="004F4BA8" w:rsidRPr="00C828BB">
        <w:rPr>
          <w:rFonts w:ascii="Times New Roman" w:hAnsi="Times New Roman"/>
          <w:b/>
          <w:sz w:val="20"/>
          <w:szCs w:val="20"/>
          <w:lang w:val="cs-CZ"/>
        </w:rPr>
        <w:t xml:space="preserve">) Umístění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na</w:t>
      </w:r>
      <w:r w:rsidR="004F4BA8" w:rsidRPr="00C828BB">
        <w:rPr>
          <w:rFonts w:ascii="Times New Roman" w:hAnsi="Times New Roman"/>
          <w:b/>
          <w:sz w:val="20"/>
          <w:szCs w:val="20"/>
          <w:lang w:val="cs-CZ"/>
        </w:rPr>
        <w:t> </w:t>
      </w:r>
      <w:proofErr w:type="spellStart"/>
      <w:r w:rsidR="004F4BA8" w:rsidRPr="00C828BB">
        <w:rPr>
          <w:rFonts w:ascii="Times New Roman" w:hAnsi="Times New Roman"/>
          <w:b/>
          <w:sz w:val="20"/>
          <w:szCs w:val="20"/>
          <w:lang w:val="cs-CZ"/>
        </w:rPr>
        <w:t>MČech</w:t>
      </w:r>
      <w:proofErr w:type="spellEnd"/>
      <w:r w:rsidR="004F4BA8" w:rsidRPr="00C828BB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H+D 10-16 let v klasickém šachu v rozhodném období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9. – 15.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45.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15. – 30.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lastRenderedPageBreak/>
              <w:t>4. – 8.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31. – 45.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:rsidR="007A59E9" w:rsidRPr="006C0146" w:rsidRDefault="002328C6" w:rsidP="00945047">
      <w:pPr>
        <w:ind w:left="709" w:right="708"/>
        <w:jc w:val="both"/>
        <w:rPr>
          <w:rFonts w:ascii="Times New Roman" w:hAnsi="Times New Roman"/>
          <w:i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 xml:space="preserve">Hoši a dívky se počítají dohromady. Pokud se hráč v jednom období zúčastní </w:t>
      </w:r>
      <w:r w:rsidR="006D2860" w:rsidRPr="006C0146">
        <w:rPr>
          <w:rFonts w:ascii="Times New Roman" w:hAnsi="Times New Roman"/>
          <w:i/>
          <w:sz w:val="20"/>
          <w:szCs w:val="20"/>
          <w:lang w:val="cs-CZ"/>
        </w:rPr>
        <w:t>přeboru H12 i H10 počítá se mu lepší umístění z obou turnajů.</w:t>
      </w:r>
    </w:p>
    <w:p w:rsidR="006D2860" w:rsidRPr="00C828BB" w:rsidRDefault="009164CF" w:rsidP="006D2860">
      <w:pPr>
        <w:rPr>
          <w:rFonts w:ascii="Times New Roman" w:hAnsi="Times New Roman"/>
          <w:b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  <w:szCs w:val="20"/>
          <w:lang w:val="cs-CZ"/>
        </w:rPr>
        <w:t>8</w:t>
      </w:r>
      <w:r w:rsidR="006D2860" w:rsidRPr="00C828BB">
        <w:rPr>
          <w:rFonts w:ascii="Times New Roman" w:hAnsi="Times New Roman"/>
          <w:b/>
          <w:sz w:val="20"/>
          <w:szCs w:val="20"/>
          <w:lang w:val="cs-CZ"/>
        </w:rPr>
        <w:t xml:space="preserve">) Umístění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na</w:t>
      </w:r>
      <w:r w:rsidR="006D2860" w:rsidRPr="00C828BB">
        <w:rPr>
          <w:rFonts w:ascii="Times New Roman" w:hAnsi="Times New Roman"/>
          <w:b/>
          <w:sz w:val="20"/>
          <w:szCs w:val="20"/>
          <w:lang w:val="cs-CZ"/>
        </w:rPr>
        <w:t> </w:t>
      </w:r>
      <w:proofErr w:type="spellStart"/>
      <w:r w:rsidR="006D2860" w:rsidRPr="00C828BB">
        <w:rPr>
          <w:rFonts w:ascii="Times New Roman" w:hAnsi="Times New Roman"/>
          <w:b/>
          <w:sz w:val="20"/>
          <w:szCs w:val="20"/>
          <w:lang w:val="cs-CZ"/>
        </w:rPr>
        <w:t>MČech</w:t>
      </w:r>
      <w:proofErr w:type="spellEnd"/>
      <w:r w:rsidR="006D2860" w:rsidRPr="00C828BB">
        <w:rPr>
          <w:rFonts w:ascii="Times New Roman" w:hAnsi="Times New Roman"/>
          <w:b/>
          <w:sz w:val="20"/>
          <w:szCs w:val="20"/>
          <w:lang w:val="cs-CZ"/>
        </w:rPr>
        <w:t xml:space="preserve"> H+D 8 let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 xml:space="preserve"> v</w:t>
      </w:r>
      <w:r w:rsidR="006D2860" w:rsidRPr="00C828BB">
        <w:rPr>
          <w:rFonts w:ascii="Times New Roman" w:hAnsi="Times New Roman"/>
          <w:b/>
          <w:sz w:val="20"/>
          <w:szCs w:val="20"/>
          <w:lang w:val="cs-CZ"/>
        </w:rPr>
        <w:t xml:space="preserve"> klasick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ém</w:t>
      </w:r>
      <w:r w:rsidR="006D2860" w:rsidRPr="00C828BB">
        <w:rPr>
          <w:rFonts w:ascii="Times New Roman" w:hAnsi="Times New Roman"/>
          <w:b/>
          <w:sz w:val="20"/>
          <w:szCs w:val="20"/>
          <w:lang w:val="cs-CZ"/>
        </w:rPr>
        <w:t xml:space="preserve"> šach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u v rozhodném období</w:t>
      </w:r>
    </w:p>
    <w:tbl>
      <w:tblPr>
        <w:tblW w:w="76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7. – 10.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22.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11. – 15.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– 6.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16. – 22.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:rsidR="006D2860" w:rsidRPr="006C0146" w:rsidRDefault="006D2860" w:rsidP="00945047">
      <w:pPr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 xml:space="preserve">Hoši a dívky se počítají dohromady. </w:t>
      </w:r>
    </w:p>
    <w:p w:rsidR="006D2860" w:rsidRPr="002D7392" w:rsidRDefault="009164CF" w:rsidP="006D2860">
      <w:pPr>
        <w:rPr>
          <w:rFonts w:ascii="Times New Roman" w:hAnsi="Times New Roman"/>
          <w:b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  <w:szCs w:val="20"/>
          <w:lang w:val="cs-CZ"/>
        </w:rPr>
        <w:t>9</w:t>
      </w:r>
      <w:r w:rsidR="006D2860" w:rsidRPr="002D7392">
        <w:rPr>
          <w:rFonts w:ascii="Times New Roman" w:hAnsi="Times New Roman"/>
          <w:b/>
          <w:sz w:val="20"/>
          <w:szCs w:val="20"/>
          <w:lang w:val="cs-CZ"/>
        </w:rPr>
        <w:t xml:space="preserve">) Umístění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na</w:t>
      </w:r>
      <w:r w:rsidR="006D2860" w:rsidRPr="002D7392">
        <w:rPr>
          <w:rFonts w:ascii="Times New Roman" w:hAnsi="Times New Roman"/>
          <w:b/>
          <w:sz w:val="20"/>
          <w:szCs w:val="20"/>
          <w:lang w:val="cs-CZ"/>
        </w:rPr>
        <w:t xml:space="preserve"> MČR H10-16 let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v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klasick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ém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šach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u v rozhodném období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160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7. – 9.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18.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10. – 12.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– 6.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13. – 18.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:rsidR="00B30714" w:rsidRDefault="00021F89" w:rsidP="00945047">
      <w:pPr>
        <w:spacing w:after="0"/>
        <w:ind w:left="709" w:right="708"/>
        <w:jc w:val="both"/>
        <w:rPr>
          <w:rFonts w:ascii="Times New Roman" w:hAnsi="Times New Roman"/>
          <w:i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cs-CZ"/>
        </w:rPr>
        <w:t>Sestaveno pro minimální počet 20 účastníků v turnaji.</w:t>
      </w:r>
    </w:p>
    <w:p w:rsidR="00021F89" w:rsidRDefault="00021F89" w:rsidP="00B30714">
      <w:pPr>
        <w:spacing w:after="0"/>
        <w:rPr>
          <w:rFonts w:ascii="Times New Roman" w:hAnsi="Times New Roman"/>
          <w:sz w:val="20"/>
          <w:szCs w:val="20"/>
          <w:lang w:val="cs-CZ"/>
        </w:rPr>
      </w:pPr>
    </w:p>
    <w:p w:rsidR="006D2860" w:rsidRPr="00715AE3" w:rsidRDefault="009164CF" w:rsidP="006D2860">
      <w:pPr>
        <w:rPr>
          <w:rFonts w:ascii="Times New Roman" w:hAnsi="Times New Roman"/>
          <w:b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  <w:szCs w:val="20"/>
          <w:lang w:val="cs-CZ"/>
        </w:rPr>
        <w:t>10</w:t>
      </w:r>
      <w:r w:rsidR="006D2860" w:rsidRPr="00715AE3">
        <w:rPr>
          <w:rFonts w:ascii="Times New Roman" w:hAnsi="Times New Roman"/>
          <w:b/>
          <w:sz w:val="20"/>
          <w:szCs w:val="20"/>
          <w:lang w:val="cs-CZ"/>
        </w:rPr>
        <w:t xml:space="preserve">) Umístění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na</w:t>
      </w:r>
      <w:r w:rsidR="006D2860" w:rsidRPr="00715AE3">
        <w:rPr>
          <w:rFonts w:ascii="Times New Roman" w:hAnsi="Times New Roman"/>
          <w:b/>
          <w:sz w:val="20"/>
          <w:szCs w:val="20"/>
          <w:lang w:val="cs-CZ"/>
        </w:rPr>
        <w:t xml:space="preserve"> MČR D10-16 let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v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klasick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ém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šach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u v rozhodném období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6. – 7.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13.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8. – 10.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– 5.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11. – 13.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:rsidR="00B30714" w:rsidRDefault="00021F89" w:rsidP="00945047">
      <w:pPr>
        <w:spacing w:after="0"/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cs-CZ"/>
        </w:rPr>
        <w:t>Sestaveno pro minimální počet 15 účastnic v turnaji.</w:t>
      </w:r>
    </w:p>
    <w:p w:rsidR="00021F89" w:rsidRDefault="00021F89" w:rsidP="00B30714">
      <w:pPr>
        <w:spacing w:after="0"/>
        <w:rPr>
          <w:rFonts w:ascii="Times New Roman" w:hAnsi="Times New Roman"/>
          <w:sz w:val="20"/>
          <w:szCs w:val="20"/>
          <w:lang w:val="cs-CZ"/>
        </w:rPr>
      </w:pPr>
    </w:p>
    <w:p w:rsidR="006D2860" w:rsidRPr="00715AE3" w:rsidRDefault="006D2860" w:rsidP="006D2860">
      <w:pPr>
        <w:rPr>
          <w:rFonts w:ascii="Times New Roman" w:hAnsi="Times New Roman"/>
          <w:b/>
          <w:sz w:val="20"/>
          <w:szCs w:val="20"/>
          <w:lang w:val="cs-CZ"/>
        </w:rPr>
      </w:pPr>
      <w:r w:rsidRPr="00715AE3">
        <w:rPr>
          <w:rFonts w:ascii="Times New Roman" w:hAnsi="Times New Roman"/>
          <w:b/>
          <w:sz w:val="20"/>
          <w:szCs w:val="20"/>
          <w:lang w:val="cs-CZ"/>
        </w:rPr>
        <w:t>1</w:t>
      </w:r>
      <w:r w:rsidR="009164CF">
        <w:rPr>
          <w:rFonts w:ascii="Times New Roman" w:hAnsi="Times New Roman"/>
          <w:b/>
          <w:sz w:val="20"/>
          <w:szCs w:val="20"/>
          <w:lang w:val="cs-CZ"/>
        </w:rPr>
        <w:t>1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) Umístění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na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 MČR H8 let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v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klasick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ém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šach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u v rozhodném období</w:t>
      </w:r>
    </w:p>
    <w:tbl>
      <w:tblPr>
        <w:tblW w:w="76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9. – 20.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60.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21. – 40.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– 8.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41. – 60.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:rsidR="006D2860" w:rsidRDefault="00021F89" w:rsidP="00945047">
      <w:pPr>
        <w:spacing w:after="0"/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cs-CZ"/>
        </w:rPr>
        <w:t>Sestaveno pro minimální počet 65 účastníků v turnaji.</w:t>
      </w:r>
    </w:p>
    <w:p w:rsidR="00021F89" w:rsidRPr="006C0146" w:rsidRDefault="00021F89" w:rsidP="00B30714">
      <w:pPr>
        <w:spacing w:after="0"/>
        <w:rPr>
          <w:rFonts w:ascii="Times New Roman" w:hAnsi="Times New Roman"/>
          <w:sz w:val="20"/>
          <w:szCs w:val="20"/>
          <w:lang w:val="cs-CZ"/>
        </w:rPr>
      </w:pPr>
    </w:p>
    <w:p w:rsidR="006D2860" w:rsidRPr="00715AE3" w:rsidRDefault="006D2860" w:rsidP="006D2860">
      <w:pPr>
        <w:rPr>
          <w:rFonts w:ascii="Times New Roman" w:hAnsi="Times New Roman"/>
          <w:b/>
          <w:sz w:val="20"/>
          <w:szCs w:val="20"/>
          <w:lang w:val="cs-CZ"/>
        </w:rPr>
      </w:pPr>
      <w:r w:rsidRPr="00715AE3">
        <w:rPr>
          <w:rFonts w:ascii="Times New Roman" w:hAnsi="Times New Roman"/>
          <w:b/>
          <w:sz w:val="20"/>
          <w:szCs w:val="20"/>
          <w:lang w:val="cs-CZ"/>
        </w:rPr>
        <w:t>1</w:t>
      </w:r>
      <w:r w:rsidR="009164CF">
        <w:rPr>
          <w:rFonts w:ascii="Times New Roman" w:hAnsi="Times New Roman"/>
          <w:b/>
          <w:sz w:val="20"/>
          <w:szCs w:val="20"/>
          <w:lang w:val="cs-CZ"/>
        </w:rPr>
        <w:t>2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) Umístění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na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 MČR D8 let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v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klasick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ém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šach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u v rozhodném období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6. – 7.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12.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8. – 9.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– 5.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10. – 12.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:rsidR="006D2860" w:rsidRDefault="00021F89" w:rsidP="00945047">
      <w:pPr>
        <w:spacing w:after="0"/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cs-CZ"/>
        </w:rPr>
        <w:t>Sestaveno pro minimální počet 14 účastnic v turnaji.</w:t>
      </w:r>
    </w:p>
    <w:p w:rsidR="00021F89" w:rsidRPr="006C0146" w:rsidRDefault="00021F89" w:rsidP="00B30714">
      <w:pPr>
        <w:spacing w:after="0"/>
        <w:rPr>
          <w:rFonts w:ascii="Times New Roman" w:hAnsi="Times New Roman"/>
          <w:sz w:val="20"/>
          <w:szCs w:val="20"/>
          <w:lang w:val="cs-CZ"/>
        </w:rPr>
      </w:pPr>
    </w:p>
    <w:p w:rsidR="007A59E9" w:rsidRPr="00715AE3" w:rsidRDefault="00E414D9" w:rsidP="007A59E9">
      <w:pPr>
        <w:rPr>
          <w:rFonts w:ascii="Times New Roman" w:hAnsi="Times New Roman"/>
          <w:b/>
          <w:sz w:val="20"/>
          <w:szCs w:val="20"/>
          <w:lang w:val="cs-CZ"/>
        </w:rPr>
      </w:pPr>
      <w:r w:rsidRPr="00715AE3">
        <w:rPr>
          <w:rFonts w:ascii="Times New Roman" w:hAnsi="Times New Roman"/>
          <w:b/>
          <w:sz w:val="20"/>
          <w:szCs w:val="20"/>
          <w:lang w:val="cs-CZ"/>
        </w:rPr>
        <w:t>1</w:t>
      </w:r>
      <w:r w:rsidR="009164CF">
        <w:rPr>
          <w:rFonts w:ascii="Times New Roman" w:hAnsi="Times New Roman"/>
          <w:b/>
          <w:sz w:val="20"/>
          <w:szCs w:val="20"/>
          <w:lang w:val="cs-CZ"/>
        </w:rPr>
        <w:t>3</w:t>
      </w:r>
      <w:r w:rsidR="007A59E9" w:rsidRPr="00715AE3">
        <w:rPr>
          <w:rFonts w:ascii="Times New Roman" w:hAnsi="Times New Roman"/>
          <w:b/>
          <w:sz w:val="20"/>
          <w:szCs w:val="20"/>
          <w:lang w:val="cs-CZ"/>
        </w:rPr>
        <w:t xml:space="preserve">) Umístění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na</w:t>
      </w:r>
      <w:r w:rsidR="007A59E9" w:rsidRPr="00715AE3">
        <w:rPr>
          <w:rFonts w:ascii="Times New Roman" w:hAnsi="Times New Roman"/>
          <w:b/>
          <w:sz w:val="20"/>
          <w:szCs w:val="20"/>
          <w:lang w:val="cs-CZ"/>
        </w:rPr>
        <w:t> MČ</w:t>
      </w:r>
      <w:r w:rsidR="006D2860" w:rsidRPr="00715AE3">
        <w:rPr>
          <w:rFonts w:ascii="Times New Roman" w:hAnsi="Times New Roman"/>
          <w:b/>
          <w:sz w:val="20"/>
          <w:szCs w:val="20"/>
          <w:lang w:val="cs-CZ"/>
        </w:rPr>
        <w:t>R</w:t>
      </w:r>
      <w:r w:rsidR="007A59E9" w:rsidRPr="00715AE3">
        <w:rPr>
          <w:rFonts w:ascii="Times New Roman" w:hAnsi="Times New Roman"/>
          <w:b/>
          <w:sz w:val="20"/>
          <w:szCs w:val="20"/>
          <w:lang w:val="cs-CZ"/>
        </w:rPr>
        <w:t xml:space="preserve"> jednotlivců </w:t>
      </w:r>
      <w:r w:rsidR="006D2860" w:rsidRPr="00715AE3">
        <w:rPr>
          <w:rFonts w:ascii="Times New Roman" w:hAnsi="Times New Roman"/>
          <w:b/>
          <w:sz w:val="20"/>
          <w:szCs w:val="20"/>
          <w:lang w:val="cs-CZ"/>
        </w:rPr>
        <w:t>H1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>0</w:t>
      </w:r>
      <w:r w:rsidR="00AF2C3A" w:rsidRPr="00715AE3">
        <w:rPr>
          <w:rFonts w:ascii="Times New Roman" w:hAnsi="Times New Roman"/>
          <w:b/>
          <w:sz w:val="20"/>
          <w:szCs w:val="20"/>
          <w:lang w:val="cs-CZ"/>
        </w:rPr>
        <w:t>-14</w:t>
      </w:r>
      <w:r w:rsidR="006D2860" w:rsidRPr="00715AE3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v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rapid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šach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u v rozhodném období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7. – 12.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30.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13. – 21.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– 6.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22. – 30.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:rsidR="00552E4B" w:rsidRDefault="00552E4B" w:rsidP="00945047">
      <w:pPr>
        <w:spacing w:after="0"/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cs-CZ"/>
        </w:rPr>
        <w:t>Sestaveno pro minimální počet 40 účastníků v turnaji.</w:t>
      </w:r>
    </w:p>
    <w:p w:rsidR="00552E4B" w:rsidRDefault="00552E4B" w:rsidP="00B30714">
      <w:pPr>
        <w:spacing w:after="0"/>
        <w:rPr>
          <w:rFonts w:ascii="Times New Roman" w:hAnsi="Times New Roman"/>
          <w:sz w:val="20"/>
          <w:szCs w:val="20"/>
          <w:lang w:val="cs-CZ"/>
        </w:rPr>
      </w:pPr>
    </w:p>
    <w:p w:rsidR="009164CF" w:rsidRDefault="009164CF" w:rsidP="00B30714">
      <w:pPr>
        <w:spacing w:after="0"/>
        <w:rPr>
          <w:rFonts w:ascii="Times New Roman" w:hAnsi="Times New Roman"/>
          <w:sz w:val="20"/>
          <w:szCs w:val="20"/>
          <w:lang w:val="cs-CZ"/>
        </w:rPr>
      </w:pPr>
    </w:p>
    <w:p w:rsidR="009164CF" w:rsidRDefault="009164CF" w:rsidP="00B30714">
      <w:pPr>
        <w:spacing w:after="0"/>
        <w:rPr>
          <w:rFonts w:ascii="Times New Roman" w:hAnsi="Times New Roman"/>
          <w:sz w:val="20"/>
          <w:szCs w:val="20"/>
          <w:lang w:val="cs-CZ"/>
        </w:rPr>
      </w:pPr>
    </w:p>
    <w:p w:rsidR="009164CF" w:rsidRDefault="009164CF" w:rsidP="00B30714">
      <w:pPr>
        <w:spacing w:after="0"/>
        <w:rPr>
          <w:rFonts w:ascii="Times New Roman" w:hAnsi="Times New Roman"/>
          <w:sz w:val="20"/>
          <w:szCs w:val="20"/>
          <w:lang w:val="cs-CZ"/>
        </w:rPr>
      </w:pPr>
    </w:p>
    <w:p w:rsidR="009164CF" w:rsidRPr="006C0146" w:rsidRDefault="009164CF" w:rsidP="00B30714">
      <w:pPr>
        <w:spacing w:after="0"/>
        <w:rPr>
          <w:rFonts w:ascii="Times New Roman" w:hAnsi="Times New Roman"/>
          <w:sz w:val="20"/>
          <w:szCs w:val="20"/>
          <w:lang w:val="cs-CZ"/>
        </w:rPr>
      </w:pPr>
    </w:p>
    <w:p w:rsidR="00AF2C3A" w:rsidRPr="00715AE3" w:rsidRDefault="00AF2C3A" w:rsidP="00AF2C3A">
      <w:pPr>
        <w:rPr>
          <w:rFonts w:ascii="Times New Roman" w:hAnsi="Times New Roman"/>
          <w:b/>
          <w:sz w:val="20"/>
          <w:szCs w:val="20"/>
          <w:lang w:val="cs-CZ"/>
        </w:rPr>
      </w:pPr>
      <w:r w:rsidRPr="00715AE3">
        <w:rPr>
          <w:rFonts w:ascii="Times New Roman" w:hAnsi="Times New Roman"/>
          <w:b/>
          <w:sz w:val="20"/>
          <w:szCs w:val="20"/>
          <w:lang w:val="cs-CZ"/>
        </w:rPr>
        <w:t>1</w:t>
      </w:r>
      <w:r w:rsidR="009164CF">
        <w:rPr>
          <w:rFonts w:ascii="Times New Roman" w:hAnsi="Times New Roman"/>
          <w:b/>
          <w:sz w:val="20"/>
          <w:szCs w:val="20"/>
          <w:lang w:val="cs-CZ"/>
        </w:rPr>
        <w:t>4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>) Um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ístění v MČR jednotlivců D10-14</w:t>
      </w:r>
      <w:r w:rsidR="00186E44" w:rsidRPr="00715AE3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v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rapid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šach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u v rozhodném období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515364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515364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515364" w:rsidRPr="00A12DD7" w:rsidRDefault="00515364" w:rsidP="00A12DD7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6. – 8.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16.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</w:t>
            </w:r>
          </w:p>
        </w:tc>
      </w:tr>
      <w:tr w:rsidR="00515364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9. – 12.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515364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– 5.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13. – 16.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:rsidR="00AF2C3A" w:rsidRDefault="00021F89" w:rsidP="00515364">
      <w:pPr>
        <w:spacing w:after="0"/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cs-CZ"/>
        </w:rPr>
        <w:t>Sestaveno pro minimální počet 18 účastnic v turnaji.</w:t>
      </w:r>
    </w:p>
    <w:p w:rsidR="00021F89" w:rsidRPr="006C0146" w:rsidRDefault="00021F89" w:rsidP="00B30714">
      <w:pPr>
        <w:spacing w:after="0"/>
        <w:rPr>
          <w:rFonts w:ascii="Times New Roman" w:hAnsi="Times New Roman"/>
          <w:sz w:val="20"/>
          <w:szCs w:val="20"/>
          <w:lang w:val="cs-CZ"/>
        </w:rPr>
      </w:pPr>
    </w:p>
    <w:p w:rsidR="00AD11B6" w:rsidRPr="00715AE3" w:rsidRDefault="000C36DB" w:rsidP="00AD11B6">
      <w:pPr>
        <w:rPr>
          <w:rFonts w:ascii="Times New Roman" w:hAnsi="Times New Roman"/>
          <w:b/>
          <w:sz w:val="20"/>
          <w:szCs w:val="20"/>
          <w:lang w:val="cs-CZ"/>
        </w:rPr>
      </w:pPr>
      <w:r w:rsidRPr="00715AE3">
        <w:rPr>
          <w:rFonts w:ascii="Times New Roman" w:hAnsi="Times New Roman"/>
          <w:b/>
          <w:sz w:val="20"/>
          <w:szCs w:val="20"/>
          <w:lang w:val="cs-CZ"/>
        </w:rPr>
        <w:t>1</w:t>
      </w:r>
      <w:r w:rsidR="009164CF">
        <w:rPr>
          <w:rFonts w:ascii="Times New Roman" w:hAnsi="Times New Roman"/>
          <w:b/>
          <w:sz w:val="20"/>
          <w:szCs w:val="20"/>
          <w:lang w:val="cs-CZ"/>
        </w:rPr>
        <w:t>5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)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V rozhodném období</w:t>
      </w:r>
      <w:r w:rsidR="00186E44" w:rsidRPr="00715AE3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ú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čast na soustředění, </w:t>
      </w:r>
      <w:r w:rsidR="00AD11B6" w:rsidRPr="00715AE3">
        <w:rPr>
          <w:rFonts w:ascii="Times New Roman" w:hAnsi="Times New Roman"/>
          <w:b/>
          <w:sz w:val="20"/>
          <w:szCs w:val="20"/>
          <w:lang w:val="cs-CZ"/>
        </w:rPr>
        <w:t xml:space="preserve">které bylo otevřeno </w:t>
      </w:r>
      <w:r w:rsidR="00A765D0">
        <w:rPr>
          <w:rFonts w:ascii="Times New Roman" w:hAnsi="Times New Roman"/>
          <w:b/>
          <w:sz w:val="20"/>
          <w:szCs w:val="20"/>
          <w:lang w:val="cs-CZ"/>
        </w:rPr>
        <w:t>hráčům z různých oddílů</w:t>
      </w:r>
      <w:r w:rsidR="00AD11B6" w:rsidRPr="00715AE3">
        <w:rPr>
          <w:rFonts w:ascii="Times New Roman" w:hAnsi="Times New Roman"/>
          <w:b/>
          <w:sz w:val="20"/>
          <w:szCs w:val="20"/>
          <w:lang w:val="cs-CZ"/>
        </w:rPr>
        <w:t xml:space="preserve"> a spolufinancované </w:t>
      </w:r>
      <w:r w:rsidR="00AF2C3A" w:rsidRPr="00715AE3">
        <w:rPr>
          <w:rFonts w:ascii="Times New Roman" w:hAnsi="Times New Roman"/>
          <w:b/>
          <w:sz w:val="20"/>
          <w:szCs w:val="20"/>
          <w:lang w:val="cs-CZ"/>
        </w:rPr>
        <w:t>KM KŠSKV</w:t>
      </w:r>
      <w:r w:rsidR="00715AE3" w:rsidRPr="00715AE3">
        <w:rPr>
          <w:rFonts w:ascii="Times New Roman" w:hAnsi="Times New Roman"/>
          <w:b/>
          <w:sz w:val="20"/>
          <w:szCs w:val="20"/>
          <w:lang w:val="cs-CZ"/>
        </w:rPr>
        <w:t xml:space="preserve">, 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krajským </w:t>
      </w:r>
      <w:r w:rsidR="00515364">
        <w:rPr>
          <w:rFonts w:ascii="Times New Roman" w:hAnsi="Times New Roman"/>
          <w:b/>
          <w:sz w:val="20"/>
          <w:szCs w:val="20"/>
          <w:lang w:val="cs-CZ"/>
        </w:rPr>
        <w:t>tréninkovým centrem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 mládeže (K</w:t>
      </w:r>
      <w:r w:rsidR="00515364">
        <w:rPr>
          <w:rFonts w:ascii="Times New Roman" w:hAnsi="Times New Roman"/>
          <w:b/>
          <w:sz w:val="20"/>
          <w:szCs w:val="20"/>
          <w:lang w:val="cs-CZ"/>
        </w:rPr>
        <w:t>TC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>M</w:t>
      </w:r>
      <w:r w:rsidR="00DB3F0E" w:rsidRPr="00715AE3">
        <w:rPr>
          <w:rFonts w:ascii="Times New Roman" w:hAnsi="Times New Roman"/>
          <w:b/>
          <w:sz w:val="20"/>
          <w:szCs w:val="20"/>
          <w:lang w:val="cs-CZ"/>
        </w:rPr>
        <w:t>) pro karlovarský kraj nebo některým z klub KŠSKV.</w:t>
      </w:r>
    </w:p>
    <w:tbl>
      <w:tblPr>
        <w:tblW w:w="76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515364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doba trvání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doba trvání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doba trvání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515364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jednodenní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 – 3 dny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vícedenní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</w:t>
            </w:r>
          </w:p>
        </w:tc>
      </w:tr>
    </w:tbl>
    <w:p w:rsidR="00021F89" w:rsidRDefault="00021F89" w:rsidP="00021F89">
      <w:pPr>
        <w:spacing w:after="0"/>
        <w:rPr>
          <w:rFonts w:ascii="Times New Roman" w:hAnsi="Times New Roman"/>
          <w:b/>
          <w:sz w:val="20"/>
          <w:szCs w:val="20"/>
          <w:lang w:val="cs-CZ"/>
        </w:rPr>
      </w:pPr>
    </w:p>
    <w:p w:rsidR="003E6374" w:rsidRPr="00A200AF" w:rsidRDefault="000C36DB">
      <w:pPr>
        <w:rPr>
          <w:rFonts w:ascii="Times New Roman" w:hAnsi="Times New Roman"/>
          <w:b/>
          <w:sz w:val="20"/>
          <w:szCs w:val="20"/>
          <w:lang w:val="cs-CZ"/>
        </w:rPr>
      </w:pPr>
      <w:r w:rsidRPr="00A200AF">
        <w:rPr>
          <w:rFonts w:ascii="Times New Roman" w:hAnsi="Times New Roman"/>
          <w:b/>
          <w:sz w:val="20"/>
          <w:szCs w:val="20"/>
          <w:lang w:val="cs-CZ"/>
        </w:rPr>
        <w:t>1</w:t>
      </w:r>
      <w:r w:rsidR="009164CF">
        <w:rPr>
          <w:rFonts w:ascii="Times New Roman" w:hAnsi="Times New Roman"/>
          <w:b/>
          <w:sz w:val="20"/>
          <w:szCs w:val="20"/>
          <w:lang w:val="cs-CZ"/>
        </w:rPr>
        <w:t>6</w:t>
      </w:r>
      <w:r w:rsidR="00AC721F" w:rsidRPr="00A200AF">
        <w:rPr>
          <w:rFonts w:ascii="Times New Roman" w:hAnsi="Times New Roman"/>
          <w:b/>
          <w:sz w:val="20"/>
          <w:szCs w:val="20"/>
          <w:lang w:val="cs-CZ"/>
        </w:rPr>
        <w:t xml:space="preserve">) </w:t>
      </w:r>
      <w:r w:rsidR="002F1106" w:rsidRPr="00A200AF">
        <w:rPr>
          <w:rFonts w:ascii="Times New Roman" w:hAnsi="Times New Roman"/>
          <w:b/>
          <w:sz w:val="20"/>
          <w:szCs w:val="20"/>
          <w:lang w:val="cs-CZ"/>
        </w:rPr>
        <w:t xml:space="preserve">Bodové kritérium získané </w:t>
      </w:r>
      <w:r w:rsidR="00186E44" w:rsidRPr="00A200AF">
        <w:rPr>
          <w:rFonts w:ascii="Times New Roman" w:hAnsi="Times New Roman"/>
          <w:b/>
          <w:sz w:val="20"/>
          <w:szCs w:val="20"/>
          <w:lang w:val="cs-CZ"/>
        </w:rPr>
        <w:t>za poslední 2</w:t>
      </w:r>
      <w:r w:rsidR="002F1106" w:rsidRPr="00A200AF">
        <w:rPr>
          <w:rFonts w:ascii="Times New Roman" w:hAnsi="Times New Roman"/>
          <w:b/>
          <w:sz w:val="20"/>
          <w:szCs w:val="20"/>
          <w:lang w:val="cs-CZ"/>
        </w:rPr>
        <w:t xml:space="preserve"> období se </w:t>
      </w:r>
      <w:proofErr w:type="spellStart"/>
      <w:r w:rsidR="002F1106" w:rsidRPr="00A200AF">
        <w:rPr>
          <w:rFonts w:ascii="Times New Roman" w:hAnsi="Times New Roman"/>
          <w:b/>
          <w:sz w:val="20"/>
          <w:szCs w:val="20"/>
          <w:lang w:val="cs-CZ"/>
        </w:rPr>
        <w:t>přenásobí</w:t>
      </w:r>
      <w:proofErr w:type="spellEnd"/>
      <w:r w:rsidR="002F1106" w:rsidRPr="00A200AF">
        <w:rPr>
          <w:rFonts w:ascii="Times New Roman" w:hAnsi="Times New Roman"/>
          <w:b/>
          <w:sz w:val="20"/>
          <w:szCs w:val="20"/>
          <w:lang w:val="cs-CZ"/>
        </w:rPr>
        <w:t xml:space="preserve"> koefi</w:t>
      </w:r>
      <w:r w:rsidR="00261E42" w:rsidRPr="00A200AF">
        <w:rPr>
          <w:rFonts w:ascii="Times New Roman" w:hAnsi="Times New Roman"/>
          <w:b/>
          <w:sz w:val="20"/>
          <w:szCs w:val="20"/>
          <w:lang w:val="cs-CZ"/>
        </w:rPr>
        <w:t xml:space="preserve">cientem </w:t>
      </w:r>
      <w:r w:rsidR="00A765D0">
        <w:rPr>
          <w:rFonts w:ascii="Times New Roman" w:hAnsi="Times New Roman"/>
          <w:b/>
          <w:sz w:val="20"/>
          <w:szCs w:val="20"/>
          <w:lang w:val="cs-CZ"/>
        </w:rPr>
        <w:t xml:space="preserve">významu (nabývá hodnot 3, 2, 1, 0) </w:t>
      </w:r>
      <w:r w:rsidR="00261E42" w:rsidRPr="00A200AF">
        <w:rPr>
          <w:rFonts w:ascii="Times New Roman" w:hAnsi="Times New Roman"/>
          <w:b/>
          <w:sz w:val="20"/>
          <w:szCs w:val="20"/>
          <w:lang w:val="cs-CZ"/>
        </w:rPr>
        <w:t>rozhodného období a s</w:t>
      </w:r>
      <w:r w:rsidR="00715AE3" w:rsidRPr="00A200AF">
        <w:rPr>
          <w:rFonts w:ascii="Times New Roman" w:hAnsi="Times New Roman"/>
          <w:b/>
          <w:sz w:val="20"/>
          <w:szCs w:val="20"/>
          <w:lang w:val="cs-CZ"/>
        </w:rPr>
        <w:t>ečte se dohromady za obě období, tím se získá celkové bodové hodnocení hráče.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1843"/>
        <w:gridCol w:w="1985"/>
      </w:tblGrid>
      <w:tr w:rsidR="00021F89" w:rsidRPr="00A12DD7" w:rsidTr="00515364">
        <w:trPr>
          <w:jc w:val="center"/>
        </w:trPr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261E42" w:rsidRPr="00A12DD7" w:rsidRDefault="00261E42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261E42" w:rsidRPr="00A12DD7" w:rsidRDefault="00261E42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Hráč </w:t>
            </w:r>
            <w:r w:rsidR="00A200AF"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odehrál </w:t>
            </w:r>
            <w:r w:rsidR="001054F8"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minimálně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2 </w:t>
            </w:r>
            <w:r w:rsidR="00715AE3" w:rsidRPr="00A12DD7">
              <w:rPr>
                <w:rFonts w:ascii="Times New Roman" w:hAnsi="Times New Roman"/>
                <w:sz w:val="20"/>
                <w:szCs w:val="20"/>
                <w:lang w:val="cs-CZ"/>
              </w:rPr>
              <w:t>období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261E42" w:rsidRPr="00A12DD7" w:rsidRDefault="00A200A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Hráč odehrál pouze 1 období</w:t>
            </w:r>
          </w:p>
        </w:tc>
      </w:tr>
      <w:tr w:rsidR="00261E42" w:rsidRPr="00A12DD7" w:rsidTr="00515364">
        <w:trPr>
          <w:jc w:val="center"/>
        </w:trPr>
        <w:tc>
          <w:tcPr>
            <w:tcW w:w="1809" w:type="dxa"/>
            <w:tcBorders>
              <w:top w:val="single" w:sz="12" w:space="0" w:color="auto"/>
            </w:tcBorders>
            <w:shd w:val="clear" w:color="auto" w:fill="auto"/>
          </w:tcPr>
          <w:p w:rsidR="00261E42" w:rsidRPr="00A12DD7" w:rsidRDefault="00261E42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Současn</w:t>
            </w:r>
            <w:r w:rsidR="00715AE3" w:rsidRPr="00A12DD7">
              <w:rPr>
                <w:rFonts w:ascii="Times New Roman" w:hAnsi="Times New Roman"/>
                <w:sz w:val="20"/>
                <w:szCs w:val="20"/>
                <w:lang w:val="cs-CZ"/>
              </w:rPr>
              <w:t>é období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261E42" w:rsidRPr="00A12DD7" w:rsidRDefault="00261E42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:rsidR="00261E42" w:rsidRPr="00A12DD7" w:rsidRDefault="00261E42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</w:t>
            </w:r>
          </w:p>
        </w:tc>
      </w:tr>
      <w:tr w:rsidR="00261E42" w:rsidRPr="00A12DD7" w:rsidTr="00515364">
        <w:trPr>
          <w:jc w:val="center"/>
        </w:trPr>
        <w:tc>
          <w:tcPr>
            <w:tcW w:w="1809" w:type="dxa"/>
            <w:shd w:val="clear" w:color="auto" w:fill="auto"/>
          </w:tcPr>
          <w:p w:rsidR="00261E42" w:rsidRPr="00A12DD7" w:rsidRDefault="00715AE3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Loňské období</w:t>
            </w:r>
          </w:p>
        </w:tc>
        <w:tc>
          <w:tcPr>
            <w:tcW w:w="1843" w:type="dxa"/>
            <w:shd w:val="clear" w:color="auto" w:fill="auto"/>
          </w:tcPr>
          <w:p w:rsidR="00261E42" w:rsidRPr="00A12DD7" w:rsidRDefault="00261E42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61E42" w:rsidRPr="00A12DD7" w:rsidRDefault="00261E42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0</w:t>
            </w:r>
          </w:p>
        </w:tc>
      </w:tr>
    </w:tbl>
    <w:p w:rsidR="00261E42" w:rsidRPr="006C0146" w:rsidRDefault="001054F8" w:rsidP="00515364">
      <w:pPr>
        <w:ind w:left="1701" w:right="1701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cs-CZ"/>
        </w:rPr>
        <w:t xml:space="preserve">Pod pojmem, že hráč </w:t>
      </w:r>
      <w:r w:rsidR="00021F89">
        <w:rPr>
          <w:rFonts w:ascii="Times New Roman" w:hAnsi="Times New Roman"/>
          <w:i/>
          <w:sz w:val="20"/>
          <w:szCs w:val="20"/>
          <w:lang w:val="cs-CZ"/>
        </w:rPr>
        <w:t>odehrál,</w:t>
      </w:r>
      <w:r>
        <w:rPr>
          <w:rFonts w:ascii="Times New Roman" w:hAnsi="Times New Roman"/>
          <w:i/>
          <w:sz w:val="20"/>
          <w:szCs w:val="20"/>
          <w:lang w:val="cs-CZ"/>
        </w:rPr>
        <w:t xml:space="preserve"> </w:t>
      </w:r>
      <w:r w:rsidR="00A200AF">
        <w:rPr>
          <w:rFonts w:ascii="Times New Roman" w:hAnsi="Times New Roman"/>
          <w:i/>
          <w:sz w:val="20"/>
          <w:szCs w:val="20"/>
          <w:lang w:val="cs-CZ"/>
        </w:rPr>
        <w:t>se rozumí,</w:t>
      </w:r>
      <w:r w:rsidR="008D3331">
        <w:rPr>
          <w:rFonts w:ascii="Times New Roman" w:hAnsi="Times New Roman"/>
          <w:i/>
          <w:sz w:val="20"/>
          <w:szCs w:val="20"/>
          <w:lang w:val="cs-CZ"/>
        </w:rPr>
        <w:t xml:space="preserve"> že hráč byl v daném období aktivně registrovaný u ŠSČR nebo se zúčastnil některého turnaje</w:t>
      </w:r>
      <w:r w:rsidR="00546611">
        <w:rPr>
          <w:rFonts w:ascii="Times New Roman" w:hAnsi="Times New Roman"/>
          <w:i/>
          <w:sz w:val="20"/>
          <w:szCs w:val="20"/>
          <w:lang w:val="cs-CZ"/>
        </w:rPr>
        <w:t xml:space="preserve"> (jednotlivců nebo družstev)</w:t>
      </w:r>
      <w:r w:rsidR="008D3331">
        <w:rPr>
          <w:rFonts w:ascii="Times New Roman" w:hAnsi="Times New Roman"/>
          <w:i/>
          <w:sz w:val="20"/>
          <w:szCs w:val="20"/>
          <w:lang w:val="cs-CZ"/>
        </w:rPr>
        <w:t xml:space="preserve"> pořádaného ŠSČR nebo některým KŠSKV.</w:t>
      </w:r>
    </w:p>
    <w:p w:rsidR="00261E42" w:rsidRPr="006C0146" w:rsidRDefault="00261E42">
      <w:pPr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sz w:val="20"/>
          <w:szCs w:val="20"/>
          <w:lang w:val="cs-CZ"/>
        </w:rPr>
        <w:t xml:space="preserve">Celkové </w:t>
      </w:r>
      <w:r w:rsidR="00715AE3">
        <w:rPr>
          <w:rFonts w:ascii="Times New Roman" w:hAnsi="Times New Roman"/>
          <w:sz w:val="20"/>
          <w:szCs w:val="20"/>
          <w:lang w:val="cs-CZ"/>
        </w:rPr>
        <w:t>bodové hodnocení hráče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se porovn</w:t>
      </w:r>
      <w:r w:rsidR="00715AE3">
        <w:rPr>
          <w:rFonts w:ascii="Times New Roman" w:hAnsi="Times New Roman"/>
          <w:sz w:val="20"/>
          <w:szCs w:val="20"/>
          <w:lang w:val="cs-CZ"/>
        </w:rPr>
        <w:t>á s věkovým limitem hráče</w:t>
      </w:r>
      <w:r w:rsidRPr="006C0146">
        <w:rPr>
          <w:rFonts w:ascii="Times New Roman" w:hAnsi="Times New Roman"/>
          <w:sz w:val="20"/>
          <w:szCs w:val="20"/>
          <w:lang w:val="cs-CZ"/>
        </w:rPr>
        <w:t>. Pro zařazení na listinu musí hráč tento limit splnit nebo překročit.</w:t>
      </w:r>
    </w:p>
    <w:p w:rsidR="002F1106" w:rsidRPr="00546611" w:rsidRDefault="002F1106">
      <w:pPr>
        <w:rPr>
          <w:rFonts w:ascii="Times New Roman" w:hAnsi="Times New Roman"/>
          <w:b/>
          <w:sz w:val="20"/>
          <w:szCs w:val="20"/>
          <w:lang w:val="cs-CZ"/>
        </w:rPr>
      </w:pPr>
      <w:r w:rsidRPr="00546611">
        <w:rPr>
          <w:rFonts w:ascii="Times New Roman" w:hAnsi="Times New Roman"/>
          <w:b/>
          <w:sz w:val="20"/>
          <w:szCs w:val="20"/>
          <w:lang w:val="cs-CZ"/>
        </w:rPr>
        <w:t>Mez pro zařazení hráče do listiny talentů</w:t>
      </w:r>
    </w:p>
    <w:tbl>
      <w:tblPr>
        <w:tblW w:w="0" w:type="auto"/>
        <w:jc w:val="center"/>
        <w:tblInd w:w="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515364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Věk na konci období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Limit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Věk na konci období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Limit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Věk na konci období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Limit</w:t>
            </w:r>
          </w:p>
        </w:tc>
      </w:tr>
      <w:tr w:rsidR="00515364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515364" w:rsidRPr="00A12DD7" w:rsidRDefault="00A52F21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45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515364" w:rsidRPr="00A12DD7" w:rsidRDefault="00CF5F9D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130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14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515364" w:rsidRPr="00A12DD7" w:rsidRDefault="00CF5F9D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250</w:t>
            </w:r>
          </w:p>
        </w:tc>
      </w:tr>
      <w:tr w:rsidR="00515364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7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515364" w:rsidRPr="00A12DD7" w:rsidRDefault="00A07960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60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15364" w:rsidRPr="00A12DD7" w:rsidRDefault="00CF5F9D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160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515364" w:rsidRPr="00A12DD7" w:rsidRDefault="00CF5F9D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850" w:type="dxa"/>
          </w:tcPr>
          <w:p w:rsidR="00515364" w:rsidRPr="00A12DD7" w:rsidRDefault="00A07960" w:rsidP="00CF5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  <w:r w:rsidR="00CF5F9D">
              <w:rPr>
                <w:rFonts w:ascii="Times New Roman" w:hAnsi="Times New Roman"/>
                <w:sz w:val="20"/>
                <w:szCs w:val="20"/>
                <w:lang w:val="cs-CZ"/>
              </w:rPr>
              <w:t>80</w:t>
            </w:r>
          </w:p>
        </w:tc>
      </w:tr>
      <w:tr w:rsidR="00515364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515364" w:rsidRPr="00A12DD7" w:rsidRDefault="00A07960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80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15364" w:rsidRPr="00A12DD7" w:rsidRDefault="00A07960" w:rsidP="00CF5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</w:t>
            </w:r>
            <w:r w:rsidR="00CF5F9D">
              <w:rPr>
                <w:rFonts w:ascii="Times New Roman" w:hAnsi="Times New Roman"/>
                <w:sz w:val="20"/>
                <w:szCs w:val="20"/>
                <w:lang w:val="cs-CZ"/>
              </w:rPr>
              <w:t>90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16</w:t>
            </w:r>
          </w:p>
        </w:tc>
        <w:tc>
          <w:tcPr>
            <w:tcW w:w="850" w:type="dxa"/>
          </w:tcPr>
          <w:p w:rsidR="00515364" w:rsidRPr="00A12DD7" w:rsidRDefault="00A52F21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300</w:t>
            </w:r>
          </w:p>
        </w:tc>
      </w:tr>
      <w:tr w:rsidR="00515364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9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515364" w:rsidRPr="00A12DD7" w:rsidRDefault="00A07960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100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15364" w:rsidRPr="00A12DD7" w:rsidRDefault="00CF5F9D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220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:rsidR="00261E42" w:rsidRPr="003A2D73" w:rsidRDefault="00261E42" w:rsidP="00515364">
      <w:pPr>
        <w:ind w:left="709" w:right="708"/>
        <w:jc w:val="both"/>
        <w:rPr>
          <w:rFonts w:ascii="Times New Roman" w:hAnsi="Times New Roman"/>
          <w:i/>
          <w:sz w:val="20"/>
          <w:szCs w:val="20"/>
          <w:lang w:val="cs-CZ"/>
        </w:rPr>
      </w:pPr>
      <w:r w:rsidRPr="009C1B0B">
        <w:rPr>
          <w:rFonts w:ascii="Times New Roman" w:hAnsi="Times New Roman"/>
          <w:i/>
          <w:sz w:val="20"/>
          <w:szCs w:val="20"/>
          <w:lang w:val="cs-CZ"/>
        </w:rPr>
        <w:t xml:space="preserve">Poznámka: Věk hráče </w:t>
      </w:r>
      <w:r w:rsidR="00D87DC1" w:rsidRPr="009C1B0B">
        <w:rPr>
          <w:rFonts w:ascii="Times New Roman" w:hAnsi="Times New Roman"/>
          <w:i/>
          <w:sz w:val="20"/>
          <w:szCs w:val="20"/>
          <w:lang w:val="cs-CZ"/>
        </w:rPr>
        <w:t>se počítá</w:t>
      </w:r>
      <w:r w:rsidR="003A2D73" w:rsidRPr="009C1B0B">
        <w:rPr>
          <w:rFonts w:ascii="Times New Roman" w:hAnsi="Times New Roman"/>
          <w:i/>
          <w:sz w:val="20"/>
          <w:szCs w:val="20"/>
          <w:lang w:val="cs-CZ"/>
        </w:rPr>
        <w:t xml:space="preserve"> jako rozdíl mezi ročníkem narození hráče a rokem </w:t>
      </w:r>
      <w:r w:rsidR="00A71A03">
        <w:rPr>
          <w:rFonts w:ascii="Times New Roman" w:hAnsi="Times New Roman"/>
          <w:i/>
          <w:sz w:val="20"/>
          <w:szCs w:val="20"/>
          <w:lang w:val="cs-CZ"/>
        </w:rPr>
        <w:t>rozhodného období.</w:t>
      </w:r>
    </w:p>
    <w:p w:rsidR="002F1106" w:rsidRPr="006C0146" w:rsidRDefault="002F1106">
      <w:pPr>
        <w:rPr>
          <w:rFonts w:ascii="Times New Roman" w:hAnsi="Times New Roman"/>
          <w:sz w:val="20"/>
          <w:szCs w:val="20"/>
          <w:lang w:val="cs-CZ"/>
        </w:rPr>
      </w:pPr>
    </w:p>
    <w:p w:rsidR="00F359B2" w:rsidRPr="00F359B2" w:rsidRDefault="00883164" w:rsidP="00F359B2">
      <w:pPr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Tato pravidla byla</w:t>
      </w:r>
      <w:r w:rsidR="00F359B2" w:rsidRPr="00F359B2">
        <w:rPr>
          <w:rFonts w:ascii="Times New Roman" w:hAnsi="Times New Roman"/>
          <w:sz w:val="20"/>
          <w:szCs w:val="20"/>
          <w:lang w:val="cs-CZ"/>
        </w:rPr>
        <w:t xml:space="preserve"> schválen</w:t>
      </w:r>
      <w:r>
        <w:rPr>
          <w:rFonts w:ascii="Times New Roman" w:hAnsi="Times New Roman"/>
          <w:sz w:val="20"/>
          <w:szCs w:val="20"/>
          <w:lang w:val="cs-CZ"/>
        </w:rPr>
        <w:t>a</w:t>
      </w:r>
      <w:r w:rsidR="00F359B2" w:rsidRPr="00F359B2">
        <w:rPr>
          <w:rFonts w:ascii="Times New Roman" w:hAnsi="Times New Roman"/>
          <w:sz w:val="20"/>
          <w:szCs w:val="20"/>
          <w:lang w:val="cs-CZ"/>
        </w:rPr>
        <w:t xml:space="preserve"> KM KŠSKV dne </w:t>
      </w:r>
      <w:proofErr w:type="spellStart"/>
      <w:r w:rsidR="00F359B2" w:rsidRPr="00F359B2">
        <w:rPr>
          <w:rFonts w:ascii="Times New Roman" w:hAnsi="Times New Roman"/>
          <w:sz w:val="20"/>
          <w:szCs w:val="20"/>
          <w:lang w:val="cs-CZ"/>
        </w:rPr>
        <w:t>xx</w:t>
      </w:r>
      <w:proofErr w:type="spellEnd"/>
      <w:r w:rsidR="00F359B2" w:rsidRPr="00F359B2">
        <w:rPr>
          <w:rFonts w:ascii="Times New Roman" w:hAnsi="Times New Roman"/>
          <w:sz w:val="20"/>
          <w:szCs w:val="20"/>
          <w:lang w:val="cs-CZ"/>
        </w:rPr>
        <w:t xml:space="preserve">. </w:t>
      </w:r>
      <w:proofErr w:type="spellStart"/>
      <w:r w:rsidR="00F359B2" w:rsidRPr="00F359B2">
        <w:rPr>
          <w:rFonts w:ascii="Times New Roman" w:hAnsi="Times New Roman"/>
          <w:sz w:val="20"/>
          <w:szCs w:val="20"/>
          <w:lang w:val="cs-CZ"/>
        </w:rPr>
        <w:t>xx</w:t>
      </w:r>
      <w:proofErr w:type="spellEnd"/>
      <w:r w:rsidR="00F359B2" w:rsidRPr="00F359B2">
        <w:rPr>
          <w:rFonts w:ascii="Times New Roman" w:hAnsi="Times New Roman"/>
          <w:sz w:val="20"/>
          <w:szCs w:val="20"/>
          <w:lang w:val="cs-CZ"/>
        </w:rPr>
        <w:t>. 201</w:t>
      </w:r>
      <w:r w:rsidR="00390A99">
        <w:rPr>
          <w:rFonts w:ascii="Times New Roman" w:hAnsi="Times New Roman"/>
          <w:sz w:val="20"/>
          <w:szCs w:val="20"/>
          <w:lang w:val="cs-CZ"/>
        </w:rPr>
        <w:t>7</w:t>
      </w:r>
      <w:r w:rsidR="00F359B2" w:rsidRPr="00F359B2">
        <w:rPr>
          <w:rFonts w:ascii="Times New Roman" w:hAnsi="Times New Roman"/>
          <w:sz w:val="20"/>
          <w:szCs w:val="20"/>
          <w:lang w:val="cs-CZ"/>
        </w:rPr>
        <w:t xml:space="preserve">. (návrh ke dni </w:t>
      </w:r>
      <w:r w:rsidR="00390A99">
        <w:rPr>
          <w:rFonts w:ascii="Times New Roman" w:hAnsi="Times New Roman"/>
          <w:sz w:val="20"/>
          <w:szCs w:val="20"/>
          <w:lang w:val="cs-CZ"/>
        </w:rPr>
        <w:t>15</w:t>
      </w:r>
      <w:r w:rsidR="00F359B2" w:rsidRPr="00F359B2">
        <w:rPr>
          <w:rFonts w:ascii="Times New Roman" w:hAnsi="Times New Roman"/>
          <w:sz w:val="20"/>
          <w:szCs w:val="20"/>
          <w:lang w:val="cs-CZ"/>
        </w:rPr>
        <w:t xml:space="preserve">. </w:t>
      </w:r>
      <w:r w:rsidR="00390A99">
        <w:rPr>
          <w:rFonts w:ascii="Times New Roman" w:hAnsi="Times New Roman"/>
          <w:sz w:val="20"/>
          <w:szCs w:val="20"/>
          <w:lang w:val="cs-CZ"/>
        </w:rPr>
        <w:t>2</w:t>
      </w:r>
      <w:r w:rsidR="00F359B2" w:rsidRPr="00F359B2">
        <w:rPr>
          <w:rFonts w:ascii="Times New Roman" w:hAnsi="Times New Roman"/>
          <w:sz w:val="20"/>
          <w:szCs w:val="20"/>
          <w:lang w:val="cs-CZ"/>
        </w:rPr>
        <w:t>. 201</w:t>
      </w:r>
      <w:r w:rsidR="00390A99">
        <w:rPr>
          <w:rFonts w:ascii="Times New Roman" w:hAnsi="Times New Roman"/>
          <w:sz w:val="20"/>
          <w:szCs w:val="20"/>
          <w:lang w:val="cs-CZ"/>
        </w:rPr>
        <w:t>7</w:t>
      </w:r>
      <w:r w:rsidR="00F359B2" w:rsidRPr="00F359B2">
        <w:rPr>
          <w:rFonts w:ascii="Times New Roman" w:hAnsi="Times New Roman"/>
          <w:sz w:val="20"/>
          <w:szCs w:val="20"/>
          <w:lang w:val="cs-CZ"/>
        </w:rPr>
        <w:t>)</w:t>
      </w:r>
    </w:p>
    <w:p w:rsidR="00F359B2" w:rsidRPr="00F359B2" w:rsidRDefault="00F359B2" w:rsidP="00F359B2">
      <w:pPr>
        <w:rPr>
          <w:rFonts w:ascii="Times New Roman" w:hAnsi="Times New Roman"/>
          <w:sz w:val="20"/>
          <w:szCs w:val="20"/>
          <w:lang w:val="cs-CZ"/>
        </w:rPr>
      </w:pPr>
    </w:p>
    <w:p w:rsidR="00F359B2" w:rsidRPr="00F359B2" w:rsidRDefault="00F359B2" w:rsidP="00F359B2">
      <w:pPr>
        <w:rPr>
          <w:rFonts w:ascii="Times New Roman" w:hAnsi="Times New Roman"/>
          <w:sz w:val="20"/>
          <w:szCs w:val="20"/>
          <w:lang w:val="cs-CZ"/>
        </w:rPr>
      </w:pPr>
      <w:r w:rsidRPr="00F359B2">
        <w:rPr>
          <w:rFonts w:ascii="Times New Roman" w:hAnsi="Times New Roman"/>
          <w:sz w:val="20"/>
          <w:szCs w:val="20"/>
          <w:lang w:val="cs-CZ"/>
        </w:rPr>
        <w:t xml:space="preserve">Miloš </w:t>
      </w:r>
      <w:proofErr w:type="spellStart"/>
      <w:r w:rsidRPr="00F359B2">
        <w:rPr>
          <w:rFonts w:ascii="Times New Roman" w:hAnsi="Times New Roman"/>
          <w:sz w:val="20"/>
          <w:szCs w:val="20"/>
          <w:lang w:val="cs-CZ"/>
        </w:rPr>
        <w:t>Hüttner</w:t>
      </w:r>
      <w:proofErr w:type="spellEnd"/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  <w:t xml:space="preserve"> </w:t>
      </w:r>
    </w:p>
    <w:p w:rsidR="00F359B2" w:rsidRPr="00F359B2" w:rsidRDefault="00F359B2" w:rsidP="00F359B2">
      <w:pPr>
        <w:rPr>
          <w:rFonts w:ascii="Times New Roman" w:hAnsi="Times New Roman"/>
          <w:sz w:val="20"/>
          <w:szCs w:val="20"/>
          <w:lang w:val="cs-CZ"/>
        </w:rPr>
      </w:pPr>
      <w:r w:rsidRPr="00F359B2">
        <w:rPr>
          <w:rFonts w:ascii="Times New Roman" w:hAnsi="Times New Roman"/>
          <w:sz w:val="20"/>
          <w:szCs w:val="20"/>
          <w:lang w:val="cs-CZ"/>
        </w:rPr>
        <w:t>Předseda KM KŠSKV</w:t>
      </w:r>
    </w:p>
    <w:p w:rsidR="00A6178E" w:rsidRPr="006C0146" w:rsidRDefault="00A6178E" w:rsidP="00F359B2">
      <w:pPr>
        <w:jc w:val="right"/>
        <w:rPr>
          <w:rFonts w:ascii="Times New Roman" w:hAnsi="Times New Roman"/>
          <w:sz w:val="20"/>
          <w:szCs w:val="20"/>
          <w:lang w:val="cs-CZ"/>
        </w:rPr>
      </w:pPr>
    </w:p>
    <w:sectPr w:rsidR="00A6178E" w:rsidRPr="006C0146" w:rsidSect="000F0327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4CF" w:rsidRDefault="009164CF" w:rsidP="000F0327">
      <w:pPr>
        <w:spacing w:after="0" w:line="240" w:lineRule="auto"/>
      </w:pPr>
      <w:r>
        <w:separator/>
      </w:r>
    </w:p>
  </w:endnote>
  <w:endnote w:type="continuationSeparator" w:id="0">
    <w:p w:rsidR="009164CF" w:rsidRDefault="009164CF" w:rsidP="000F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DiagramTTHabsburg">
    <w:panose1 w:val="05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58916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164CF" w:rsidRPr="000F0327" w:rsidRDefault="009164CF" w:rsidP="000F0327">
        <w:pPr>
          <w:pStyle w:val="Zpat"/>
          <w:jc w:val="center"/>
          <w:rPr>
            <w:rFonts w:ascii="Times New Roman" w:hAnsi="Times New Roman"/>
            <w:sz w:val="24"/>
            <w:szCs w:val="24"/>
          </w:rPr>
        </w:pPr>
        <w:r w:rsidRPr="000F0327">
          <w:rPr>
            <w:rFonts w:ascii="Times New Roman" w:hAnsi="Times New Roman"/>
            <w:sz w:val="24"/>
            <w:szCs w:val="24"/>
          </w:rPr>
          <w:t xml:space="preserve">- </w:t>
        </w:r>
        <w:r w:rsidRPr="000F0327">
          <w:rPr>
            <w:rFonts w:ascii="Times New Roman" w:hAnsi="Times New Roman"/>
            <w:sz w:val="24"/>
            <w:szCs w:val="24"/>
          </w:rPr>
          <w:fldChar w:fldCharType="begin"/>
        </w:r>
        <w:r w:rsidRPr="000F03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F0327">
          <w:rPr>
            <w:rFonts w:ascii="Times New Roman" w:hAnsi="Times New Roman"/>
            <w:sz w:val="24"/>
            <w:szCs w:val="24"/>
          </w:rPr>
          <w:fldChar w:fldCharType="separate"/>
        </w:r>
        <w:r w:rsidR="00761D8D">
          <w:rPr>
            <w:rFonts w:ascii="Times New Roman" w:hAnsi="Times New Roman"/>
            <w:noProof/>
            <w:sz w:val="24"/>
            <w:szCs w:val="24"/>
          </w:rPr>
          <w:t>4</w:t>
        </w:r>
        <w:r w:rsidRPr="000F0327">
          <w:rPr>
            <w:rFonts w:ascii="Times New Roman" w:hAnsi="Times New Roman"/>
            <w:sz w:val="24"/>
            <w:szCs w:val="24"/>
          </w:rPr>
          <w:fldChar w:fldCharType="end"/>
        </w:r>
        <w:r w:rsidRPr="000F0327">
          <w:rPr>
            <w:rFonts w:ascii="Times New Roman" w:hAnsi="Times New Roman"/>
            <w:sz w:val="24"/>
            <w:szCs w:val="24"/>
          </w:rPr>
          <w:t xml:space="preserve"> -</w:t>
        </w:r>
      </w:p>
    </w:sdtContent>
  </w:sdt>
  <w:p w:rsidR="009164CF" w:rsidRDefault="009164C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34902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164CF" w:rsidRPr="000F0327" w:rsidRDefault="009164CF" w:rsidP="000F0327">
        <w:pPr>
          <w:pStyle w:val="Zpat"/>
          <w:jc w:val="center"/>
          <w:rPr>
            <w:rFonts w:ascii="Times New Roman" w:hAnsi="Times New Roman"/>
            <w:sz w:val="24"/>
            <w:szCs w:val="24"/>
          </w:rPr>
        </w:pPr>
        <w:r w:rsidRPr="000F0327">
          <w:rPr>
            <w:rFonts w:ascii="Times New Roman" w:hAnsi="Times New Roman"/>
            <w:sz w:val="24"/>
            <w:szCs w:val="24"/>
          </w:rPr>
          <w:t xml:space="preserve">- </w:t>
        </w:r>
        <w:r w:rsidRPr="000F0327">
          <w:rPr>
            <w:rFonts w:ascii="Times New Roman" w:hAnsi="Times New Roman"/>
            <w:sz w:val="24"/>
            <w:szCs w:val="24"/>
          </w:rPr>
          <w:fldChar w:fldCharType="begin"/>
        </w:r>
        <w:r w:rsidRPr="000F03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F0327">
          <w:rPr>
            <w:rFonts w:ascii="Times New Roman" w:hAnsi="Times New Roman"/>
            <w:sz w:val="24"/>
            <w:szCs w:val="24"/>
          </w:rPr>
          <w:fldChar w:fldCharType="separate"/>
        </w:r>
        <w:r w:rsidR="00761D8D">
          <w:rPr>
            <w:rFonts w:ascii="Times New Roman" w:hAnsi="Times New Roman"/>
            <w:noProof/>
            <w:sz w:val="24"/>
            <w:szCs w:val="24"/>
          </w:rPr>
          <w:t>1</w:t>
        </w:r>
        <w:r w:rsidRPr="000F0327">
          <w:rPr>
            <w:rFonts w:ascii="Times New Roman" w:hAnsi="Times New Roman"/>
            <w:sz w:val="24"/>
            <w:szCs w:val="24"/>
          </w:rPr>
          <w:fldChar w:fldCharType="end"/>
        </w:r>
        <w:r w:rsidRPr="000F0327">
          <w:rPr>
            <w:rFonts w:ascii="Times New Roman" w:hAnsi="Times New Roman"/>
            <w:sz w:val="24"/>
            <w:szCs w:val="24"/>
          </w:rPr>
          <w:t xml:space="preserve"> -</w:t>
        </w:r>
      </w:p>
    </w:sdtContent>
  </w:sdt>
  <w:p w:rsidR="009164CF" w:rsidRDefault="009164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4CF" w:rsidRDefault="009164CF" w:rsidP="000F0327">
      <w:pPr>
        <w:spacing w:after="0" w:line="240" w:lineRule="auto"/>
      </w:pPr>
      <w:r>
        <w:separator/>
      </w:r>
    </w:p>
  </w:footnote>
  <w:footnote w:type="continuationSeparator" w:id="0">
    <w:p w:rsidR="009164CF" w:rsidRDefault="009164CF" w:rsidP="000F0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560257"/>
      <w:docPartObj>
        <w:docPartGallery w:val="Page Numbers (Bottom of Page)"/>
        <w:docPartUnique/>
      </w:docPartObj>
    </w:sdtPr>
    <w:sdtEndPr/>
    <w:sdtContent>
      <w:p w:rsidR="009164CF" w:rsidRDefault="009164CF" w:rsidP="000F0327">
        <w:pPr>
          <w:jc w:val="center"/>
          <w:rPr>
            <w:b/>
            <w:bCs/>
          </w:rPr>
        </w:pPr>
        <w:r>
          <w:rPr>
            <w:rFonts w:ascii="DiagramTTHabsburg" w:hAnsi="DiagramTTHabsburg"/>
            <w:sz w:val="20"/>
            <w:szCs w:val="20"/>
          </w:rPr>
          <w:t>R</w:t>
        </w:r>
        <w:r>
          <w:rPr>
            <w:sz w:val="20"/>
            <w:szCs w:val="20"/>
          </w:rPr>
          <w:t xml:space="preserve">  </w:t>
        </w:r>
        <w:r w:rsidRPr="000F0327">
          <w:rPr>
            <w:rFonts w:ascii="Times New Roman" w:hAnsi="Times New Roman"/>
            <w:sz w:val="20"/>
            <w:szCs w:val="20"/>
            <w:lang w:val="cs-CZ"/>
          </w:rPr>
          <w:t xml:space="preserve">Listina talentované mládeže </w:t>
        </w:r>
        <w:r w:rsidR="008A445B">
          <w:rPr>
            <w:rFonts w:ascii="Times New Roman" w:hAnsi="Times New Roman"/>
            <w:sz w:val="20"/>
            <w:szCs w:val="20"/>
            <w:lang w:val="cs-CZ"/>
          </w:rPr>
          <w:t>KŠSKV na rok</w:t>
        </w:r>
        <w:r w:rsidRPr="000F0327">
          <w:rPr>
            <w:rFonts w:ascii="Times New Roman" w:hAnsi="Times New Roman"/>
            <w:sz w:val="20"/>
            <w:szCs w:val="20"/>
            <w:lang w:val="cs-CZ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cs-CZ"/>
          </w:rPr>
          <w:t>201</w:t>
        </w:r>
        <w:r w:rsidRPr="000F0327">
          <w:rPr>
            <w:rFonts w:ascii="Times New Roman" w:hAnsi="Times New Roman"/>
            <w:sz w:val="20"/>
            <w:szCs w:val="20"/>
            <w:lang w:val="cs-CZ"/>
          </w:rPr>
          <w:t>7</w:t>
        </w:r>
        <w:r>
          <w:rPr>
            <w:rFonts w:ascii="DiagramTTHabsburg" w:hAnsi="DiagramTTHabsburg"/>
            <w:sz w:val="20"/>
            <w:szCs w:val="20"/>
          </w:rPr>
          <w:t>r</w:t>
        </w:r>
      </w:p>
    </w:sdtContent>
  </w:sdt>
  <w:p w:rsidR="009164CF" w:rsidRDefault="009164C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ACC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60A54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E4A5A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01D8F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61CC3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E0B3E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20B07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77727"/>
    <w:multiLevelType w:val="hybridMultilevel"/>
    <w:tmpl w:val="391EC13A"/>
    <w:lvl w:ilvl="0" w:tplc="45A88D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2029F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B3B0C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AB"/>
    <w:rsid w:val="00021F89"/>
    <w:rsid w:val="00031282"/>
    <w:rsid w:val="000512AB"/>
    <w:rsid w:val="00074105"/>
    <w:rsid w:val="000C36DB"/>
    <w:rsid w:val="000F0327"/>
    <w:rsid w:val="000F415A"/>
    <w:rsid w:val="001054F8"/>
    <w:rsid w:val="001371E4"/>
    <w:rsid w:val="001612E3"/>
    <w:rsid w:val="0016292B"/>
    <w:rsid w:val="00186E44"/>
    <w:rsid w:val="001E2AB0"/>
    <w:rsid w:val="001F4E09"/>
    <w:rsid w:val="002178D1"/>
    <w:rsid w:val="00221455"/>
    <w:rsid w:val="002328C6"/>
    <w:rsid w:val="00261E42"/>
    <w:rsid w:val="00285533"/>
    <w:rsid w:val="002A7B03"/>
    <w:rsid w:val="002C1773"/>
    <w:rsid w:val="002C467A"/>
    <w:rsid w:val="002D0A8F"/>
    <w:rsid w:val="002D0B1B"/>
    <w:rsid w:val="002D7392"/>
    <w:rsid w:val="002F1106"/>
    <w:rsid w:val="00301231"/>
    <w:rsid w:val="00366FFA"/>
    <w:rsid w:val="00390A99"/>
    <w:rsid w:val="003A2D73"/>
    <w:rsid w:val="003C7E13"/>
    <w:rsid w:val="003E6374"/>
    <w:rsid w:val="00460C09"/>
    <w:rsid w:val="00482B9D"/>
    <w:rsid w:val="004C343C"/>
    <w:rsid w:val="004C75C3"/>
    <w:rsid w:val="004F4BA8"/>
    <w:rsid w:val="00515364"/>
    <w:rsid w:val="005433C0"/>
    <w:rsid w:val="00546611"/>
    <w:rsid w:val="00552E4B"/>
    <w:rsid w:val="00557BA4"/>
    <w:rsid w:val="00563125"/>
    <w:rsid w:val="0062481E"/>
    <w:rsid w:val="006A2F5B"/>
    <w:rsid w:val="006C0146"/>
    <w:rsid w:val="006D2860"/>
    <w:rsid w:val="006E284D"/>
    <w:rsid w:val="00704E7A"/>
    <w:rsid w:val="00715AE3"/>
    <w:rsid w:val="00740415"/>
    <w:rsid w:val="00757941"/>
    <w:rsid w:val="00761D8D"/>
    <w:rsid w:val="00766FD9"/>
    <w:rsid w:val="007A59E9"/>
    <w:rsid w:val="007B69BD"/>
    <w:rsid w:val="008167C1"/>
    <w:rsid w:val="00860F24"/>
    <w:rsid w:val="00883164"/>
    <w:rsid w:val="00894360"/>
    <w:rsid w:val="008A445B"/>
    <w:rsid w:val="008D3331"/>
    <w:rsid w:val="008F4848"/>
    <w:rsid w:val="009018E3"/>
    <w:rsid w:val="00905795"/>
    <w:rsid w:val="009164CF"/>
    <w:rsid w:val="00925547"/>
    <w:rsid w:val="00945047"/>
    <w:rsid w:val="009861E5"/>
    <w:rsid w:val="009C1049"/>
    <w:rsid w:val="009C1B0B"/>
    <w:rsid w:val="009C4332"/>
    <w:rsid w:val="00A07960"/>
    <w:rsid w:val="00A1160C"/>
    <w:rsid w:val="00A12DD7"/>
    <w:rsid w:val="00A16486"/>
    <w:rsid w:val="00A200AF"/>
    <w:rsid w:val="00A25754"/>
    <w:rsid w:val="00A52F21"/>
    <w:rsid w:val="00A6178E"/>
    <w:rsid w:val="00A71A03"/>
    <w:rsid w:val="00A765D0"/>
    <w:rsid w:val="00A77F58"/>
    <w:rsid w:val="00A83360"/>
    <w:rsid w:val="00AA356A"/>
    <w:rsid w:val="00AC721F"/>
    <w:rsid w:val="00AD11B6"/>
    <w:rsid w:val="00AD7FA6"/>
    <w:rsid w:val="00AF2C3A"/>
    <w:rsid w:val="00B30714"/>
    <w:rsid w:val="00B43008"/>
    <w:rsid w:val="00B839B6"/>
    <w:rsid w:val="00BA6D66"/>
    <w:rsid w:val="00BE1464"/>
    <w:rsid w:val="00C0601B"/>
    <w:rsid w:val="00C13743"/>
    <w:rsid w:val="00C34D65"/>
    <w:rsid w:val="00C54553"/>
    <w:rsid w:val="00C5691C"/>
    <w:rsid w:val="00C828BB"/>
    <w:rsid w:val="00C8581E"/>
    <w:rsid w:val="00CB64ED"/>
    <w:rsid w:val="00CC65CE"/>
    <w:rsid w:val="00CF5F9D"/>
    <w:rsid w:val="00D06346"/>
    <w:rsid w:val="00D3498A"/>
    <w:rsid w:val="00D35507"/>
    <w:rsid w:val="00D7792B"/>
    <w:rsid w:val="00D83D4E"/>
    <w:rsid w:val="00D87DC1"/>
    <w:rsid w:val="00DA4F66"/>
    <w:rsid w:val="00DB3F0E"/>
    <w:rsid w:val="00E414D9"/>
    <w:rsid w:val="00EA786F"/>
    <w:rsid w:val="00EB201F"/>
    <w:rsid w:val="00EB5939"/>
    <w:rsid w:val="00EE445A"/>
    <w:rsid w:val="00F359B2"/>
    <w:rsid w:val="00F70952"/>
    <w:rsid w:val="00F7220C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51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12AB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72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F7220C"/>
    <w:rPr>
      <w:rFonts w:ascii="Courier New" w:eastAsia="Times New Roman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F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0327"/>
    <w:rPr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0F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0327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51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12AB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72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F7220C"/>
    <w:rPr>
      <w:rFonts w:ascii="Courier New" w:eastAsia="Times New Roman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F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0327"/>
    <w:rPr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0F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032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1205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Miloš</cp:lastModifiedBy>
  <cp:revision>10</cp:revision>
  <dcterms:created xsi:type="dcterms:W3CDTF">2017-02-15T19:36:00Z</dcterms:created>
  <dcterms:modified xsi:type="dcterms:W3CDTF">2017-02-15T20:55:00Z</dcterms:modified>
</cp:coreProperties>
</file>